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A1A9" w14:textId="5BE3D6DE" w:rsidR="002E6AC6" w:rsidRPr="00546D0E" w:rsidRDefault="002E6AC6" w:rsidP="005E3862"/>
    <w:p w14:paraId="3AA8A597" w14:textId="1BC05D88" w:rsidR="00291FCD" w:rsidRPr="0041370C" w:rsidRDefault="00E13FE0" w:rsidP="00FF3DFD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45750" wp14:editId="40AC165E">
                <wp:simplePos x="0" y="0"/>
                <wp:positionH relativeFrom="column">
                  <wp:posOffset>175410</wp:posOffset>
                </wp:positionH>
                <wp:positionV relativeFrom="paragraph">
                  <wp:posOffset>298905</wp:posOffset>
                </wp:positionV>
                <wp:extent cx="2600491" cy="687122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491" cy="68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2ECF2" w14:textId="77777777" w:rsidR="00B873C6" w:rsidRPr="00AF7771" w:rsidRDefault="00B873C6" w:rsidP="00640C5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777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Apologies for absence</w:t>
                            </w:r>
                          </w:p>
                          <w:p w14:paraId="43D8F8EC" w14:textId="7AA58590" w:rsidR="00B873C6" w:rsidRPr="00AF7771" w:rsidRDefault="00314047" w:rsidP="00640C5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B873C6" w:rsidRPr="00AF777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="00E379B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26E8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Governance Office</w:t>
                            </w:r>
                          </w:p>
                          <w:p w14:paraId="2248F4CC" w14:textId="22616599" w:rsidR="00E379B4" w:rsidRPr="00AF7771" w:rsidRDefault="00426E8C" w:rsidP="00640C5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Pr="008B278C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governanceoffice@newcastle.ac.uk</w:t>
                              </w:r>
                            </w:hyperlink>
                            <w:r w:rsidR="00E379B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E402C2" w14:textId="77777777" w:rsidR="00B873C6" w:rsidRPr="00AF7771" w:rsidRDefault="00B873C6" w:rsidP="00640C5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3D4AC5B6" w14:textId="77777777" w:rsidR="00B873C6" w:rsidRPr="00AF7771" w:rsidRDefault="00B873C6" w:rsidP="00640C5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4575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.8pt;margin-top:23.55pt;width:204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" filled="f" stroked="f">
                <v:textbox>
                  <w:txbxContent>
                    <w:p w14:paraId="71D2ECF2" w14:textId="77777777" w:rsidR="00B873C6" w:rsidRPr="00AF7771" w:rsidRDefault="00B873C6" w:rsidP="00640C5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777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Apologies for absence</w:t>
                      </w:r>
                    </w:p>
                    <w:p w14:paraId="43D8F8EC" w14:textId="7AA58590" w:rsidR="00B873C6" w:rsidRPr="00AF7771" w:rsidRDefault="00314047" w:rsidP="00640C5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  <w:r w:rsidR="00B873C6" w:rsidRPr="00AF777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</w:t>
                      </w:r>
                      <w:r w:rsidR="00E379B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26E8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Governance Office</w:t>
                      </w:r>
                    </w:p>
                    <w:p w14:paraId="2248F4CC" w14:textId="22616599" w:rsidR="00E379B4" w:rsidRPr="00AF7771" w:rsidRDefault="00426E8C" w:rsidP="00640C5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12" w:history="1">
                        <w:r w:rsidRPr="008B278C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governanceoffice@newcastle.ac.uk</w:t>
                        </w:r>
                      </w:hyperlink>
                      <w:r w:rsidR="00E379B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E402C2" w14:textId="77777777" w:rsidR="00B873C6" w:rsidRPr="00AF7771" w:rsidRDefault="00B873C6" w:rsidP="00640C5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it-IT"/>
                        </w:rPr>
                      </w:pPr>
                    </w:p>
                    <w:p w14:paraId="3D4AC5B6" w14:textId="77777777" w:rsidR="00B873C6" w:rsidRPr="00AF7771" w:rsidRDefault="00B873C6" w:rsidP="00640C5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38C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7798B" wp14:editId="09EE9E9E">
                <wp:simplePos x="0" y="0"/>
                <wp:positionH relativeFrom="column">
                  <wp:posOffset>-86995</wp:posOffset>
                </wp:positionH>
                <wp:positionV relativeFrom="paragraph">
                  <wp:posOffset>2189480</wp:posOffset>
                </wp:positionV>
                <wp:extent cx="6125210" cy="672465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672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93FA9" w14:textId="77777777" w:rsidR="00B873C6" w:rsidRPr="00740CBF" w:rsidRDefault="00084B9B" w:rsidP="00084B9B">
                            <w:pPr>
                              <w:ind w:right="-788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</w:t>
                            </w:r>
                            <w:r w:rsidR="00B873C6" w:rsidRPr="00740C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 E N A T E</w:t>
                            </w:r>
                          </w:p>
                          <w:p w14:paraId="213C0825" w14:textId="77777777" w:rsidR="00B873C6" w:rsidRPr="00740CBF" w:rsidRDefault="00B873C6" w:rsidP="00740CBF">
                            <w:pPr>
                              <w:ind w:right="-78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7112D70" w14:textId="230BA543" w:rsidR="00E84707" w:rsidRDefault="00B873C6" w:rsidP="006A697E">
                            <w:pPr>
                              <w:ind w:right="-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0C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meeting of the Senate of the University will be held</w:t>
                            </w:r>
                            <w:r w:rsidR="00D41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</w:t>
                            </w:r>
                            <w:r w:rsidR="00314C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 w:rsidR="002D59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Keeton Lomas Lecture Theatre, Armstrong Building </w:t>
                            </w:r>
                            <w:r w:rsidR="00113B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="006A697E" w:rsidRPr="00740C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 </w:t>
                            </w:r>
                            <w:r w:rsidR="004A62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Wednes</w:t>
                            </w:r>
                            <w:r w:rsidR="006A697E" w:rsidRPr="00740C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day </w:t>
                            </w:r>
                            <w:r w:rsidR="005E17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7B20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="005E17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January</w:t>
                            </w:r>
                            <w:r w:rsidR="00123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A08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BE45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02</w:t>
                            </w:r>
                            <w:r w:rsidR="007B20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="006A69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49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from</w:t>
                            </w:r>
                            <w:r w:rsidR="006A69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22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6A69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</w:t>
                            </w:r>
                            <w:r w:rsidR="007149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="00E847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7149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</w:t>
                            </w:r>
                            <w:r w:rsidR="006A697E" w:rsidRPr="00740C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pm. </w:t>
                            </w:r>
                          </w:p>
                          <w:p w14:paraId="0908EBCC" w14:textId="77777777" w:rsidR="00E84707" w:rsidRDefault="00E84707" w:rsidP="006A697E">
                            <w:pPr>
                              <w:ind w:right="-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64A96E0" w14:textId="2EFBF5A9" w:rsidR="00B873C6" w:rsidRDefault="00B873C6" w:rsidP="00740CBF">
                            <w:pPr>
                              <w:ind w:right="-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0C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There shall be no discussion at Senate on any items in Section </w:t>
                            </w:r>
                            <w:r w:rsidR="00D065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740C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the agenda unless the Vice-Chancellor determines otherwise or unless a member of Senate notifies the Vice-Chancellor or the Registrar at least twenty</w:t>
                            </w:r>
                            <w:r w:rsidR="00C239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 w:rsidRPr="00740C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four hours before the meeting of their wish to have such discussion.  </w:t>
                            </w:r>
                          </w:p>
                          <w:p w14:paraId="668AD7D4" w14:textId="77777777" w:rsidR="00B873C6" w:rsidRPr="00740CBF" w:rsidRDefault="00B873C6" w:rsidP="00740CBF">
                            <w:pPr>
                              <w:ind w:right="-2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86D2A7" w14:textId="40B8838F" w:rsidR="00B873C6" w:rsidRPr="00740CBF" w:rsidRDefault="00211038" w:rsidP="00740CBF">
                            <w:pPr>
                              <w:ind w:right="-2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0527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873C6" w:rsidRPr="00740C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Dr </w:t>
                            </w:r>
                            <w:r w:rsidR="002D59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 Campbell</w:t>
                            </w:r>
                          </w:p>
                          <w:p w14:paraId="0A4C4D6D" w14:textId="7E7F25EE" w:rsidR="00B873C6" w:rsidRDefault="000E2A05" w:rsidP="004A0686">
                            <w:pPr>
                              <w:ind w:right="-2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</w:t>
                            </w:r>
                            <w:r w:rsidR="005E17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January</w:t>
                            </w:r>
                            <w:r w:rsidR="003620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4F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</w:t>
                            </w:r>
                            <w:r w:rsidR="00BE45E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="00B87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87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87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87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87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87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873C6" w:rsidRPr="00740C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D59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87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Registrar</w:t>
                            </w:r>
                          </w:p>
                          <w:p w14:paraId="2C4312B6" w14:textId="77777777" w:rsidR="00B873C6" w:rsidRDefault="00B873C6" w:rsidP="004A0686">
                            <w:pPr>
                              <w:ind w:right="-2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3187DE" w14:textId="77777777" w:rsidR="00B873C6" w:rsidRPr="00740CBF" w:rsidRDefault="00B873C6" w:rsidP="00740CBF">
                            <w:pPr>
                              <w:ind w:right="-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360886" w14:textId="77777777" w:rsidR="00B873C6" w:rsidRPr="00291FCD" w:rsidRDefault="00084B9B" w:rsidP="00084B9B">
                            <w:pPr>
                              <w:ind w:right="-788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</w:t>
                            </w:r>
                            <w:r w:rsidR="00B873C6" w:rsidRPr="00291F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 G E N D A</w:t>
                            </w:r>
                          </w:p>
                          <w:p w14:paraId="02F1AAFD" w14:textId="77777777" w:rsidR="00B873C6" w:rsidRPr="00291FCD" w:rsidRDefault="00B873C6" w:rsidP="00291FCD">
                            <w:pPr>
                              <w:ind w:right="-788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C396921" w14:textId="77777777" w:rsidR="00084B9B" w:rsidRDefault="00B873C6" w:rsidP="007460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77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Any member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Senate</w:t>
                            </w:r>
                            <w:r w:rsidRPr="00AF77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who has a pecuniary, family or other personal interest in any matter under discussion at any meeting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Senate</w:t>
                            </w:r>
                            <w:r w:rsidRPr="00AF77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shall as soon as practicable disclose that fact to the meeting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AF77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058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Chair shall determine whether the member shall withdraw from the discussion</w:t>
                            </w:r>
                            <w:r w:rsidRPr="00AF77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 A member is not, however, considered to have a pecuniary or personal interest in matters under discussion merely by being a member of staff or a student of the </w:t>
                            </w:r>
                            <w:r w:rsidR="00084B9B" w:rsidRPr="00AF77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University</w:t>
                            </w:r>
                            <w:r w:rsidR="00084B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82D9D4" w14:textId="77777777" w:rsidR="00084B9B" w:rsidRDefault="00084B9B" w:rsidP="007460C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EB6562" w14:textId="77777777" w:rsidR="00084B9B" w:rsidRDefault="00084B9B" w:rsidP="00084B9B">
                            <w:pPr>
                              <w:tabs>
                                <w:tab w:val="left" w:pos="567"/>
                                <w:tab w:val="left" w:pos="8222"/>
                              </w:tabs>
                              <w:ind w:left="567" w:hanging="567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37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1.  Preliminary business</w:t>
                            </w:r>
                          </w:p>
                          <w:p w14:paraId="589D4737" w14:textId="77777777" w:rsidR="00084B9B" w:rsidRDefault="00084B9B" w:rsidP="00084B9B">
                            <w:pPr>
                              <w:tabs>
                                <w:tab w:val="left" w:pos="567"/>
                                <w:tab w:val="left" w:pos="8222"/>
                              </w:tabs>
                              <w:ind w:left="567" w:hanging="567"/>
                              <w:outlineLv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C1ECA3" w14:textId="77777777" w:rsidR="00084B9B" w:rsidRPr="008F2FC5" w:rsidRDefault="00084B9B" w:rsidP="008F2FC5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567"/>
                                <w:tab w:val="left" w:pos="8222"/>
                              </w:tabs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2FC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Minutes</w:t>
                            </w:r>
                          </w:p>
                          <w:p w14:paraId="3E9FF305" w14:textId="77777777" w:rsidR="00084B9B" w:rsidRPr="0041370C" w:rsidRDefault="00084B9B" w:rsidP="00084B9B">
                            <w:pPr>
                              <w:tabs>
                                <w:tab w:val="left" w:pos="567"/>
                                <w:tab w:val="left" w:pos="8222"/>
                              </w:tabs>
                              <w:ind w:left="567" w:hanging="56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326D3EE" w14:textId="17D7A089" w:rsidR="00B47C8F" w:rsidRDefault="00084B9B" w:rsidP="00CF0EF3">
                            <w:pPr>
                              <w:tabs>
                                <w:tab w:val="left" w:pos="7797"/>
                              </w:tabs>
                              <w:ind w:left="567" w:hanging="567"/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For decision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Senate is asked to approve the Minutes of the meeting of Senate held on 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="005E17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0E2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="005E17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November</w:t>
                            </w:r>
                            <w:r w:rsidR="000A49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</w:t>
                            </w:r>
                            <w:r w:rsidR="004E7EF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0E2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1632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</w:t>
                            </w:r>
                            <w:r w:rsidR="00A53E3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632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402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1B75B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145B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31AE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582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16326D" w:rsidRPr="004137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Document</w:t>
                            </w:r>
                            <w:r w:rsidR="00CF0EF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326D" w:rsidRPr="004137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193ADD70" w14:textId="0E4333CC" w:rsidR="00084B9B" w:rsidRDefault="00084B9B" w:rsidP="00B47C8F">
                            <w:pPr>
                              <w:tabs>
                                <w:tab w:val="left" w:pos="8222"/>
                              </w:tabs>
                              <w:ind w:left="567" w:hanging="567"/>
                              <w:outlineLv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</w:t>
                            </w:r>
                            <w:r w:rsidR="00532A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6BC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24DC445" w14:textId="77777777" w:rsidR="00084B9B" w:rsidRPr="008F2FC5" w:rsidRDefault="00084B9B" w:rsidP="008F2FC5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567"/>
                                <w:tab w:val="left" w:pos="8222"/>
                              </w:tabs>
                              <w:outlineLv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F2FC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Matters arising from the Minutes</w:t>
                            </w:r>
                          </w:p>
                          <w:p w14:paraId="7C6F2F7A" w14:textId="14CB7C74" w:rsidR="00084B9B" w:rsidRDefault="00B835DF" w:rsidP="00084B9B">
                            <w:pPr>
                              <w:tabs>
                                <w:tab w:val="left" w:pos="567"/>
                                <w:tab w:val="left" w:pos="8222"/>
                              </w:tabs>
                              <w:ind w:left="567" w:hanging="567"/>
                              <w:outlineLv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07D662A" w14:textId="77777777" w:rsidR="00084B9B" w:rsidRPr="008F2FC5" w:rsidRDefault="00084B9B" w:rsidP="008F2FC5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tabs>
                                <w:tab w:val="left" w:pos="567"/>
                                <w:tab w:val="left" w:pos="8222"/>
                              </w:tabs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2FC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Vice-Chancellor and President’s Business</w:t>
                            </w:r>
                            <w:r w:rsidRPr="008F2FC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5C539FD" w14:textId="77777777" w:rsidR="00084B9B" w:rsidRPr="0041370C" w:rsidRDefault="00084B9B" w:rsidP="00084B9B">
                            <w:pPr>
                              <w:tabs>
                                <w:tab w:val="left" w:pos="567"/>
                                <w:tab w:val="left" w:pos="8222"/>
                              </w:tabs>
                              <w:ind w:left="567" w:hanging="567"/>
                              <w:outlineLvl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A4E8BDC" w14:textId="31793F58" w:rsidR="00084B9B" w:rsidRDefault="00084B9B" w:rsidP="00532A19">
                            <w:pPr>
                              <w:tabs>
                                <w:tab w:val="left" w:pos="567"/>
                                <w:tab w:val="left" w:pos="8222"/>
                              </w:tabs>
                              <w:ind w:left="7797" w:hanging="7644"/>
                              <w:outlineLv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For information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 The Vice-Chancellor and President’s report is attached as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32A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1B75B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07E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67E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C04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145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E0260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(Document B)</w:t>
                            </w:r>
                          </w:p>
                          <w:p w14:paraId="22582E99" w14:textId="7A6FFAB2" w:rsidR="008834F1" w:rsidRPr="0041370C" w:rsidRDefault="008834F1" w:rsidP="008834F1">
                            <w:pPr>
                              <w:tabs>
                                <w:tab w:val="left" w:pos="567"/>
                                <w:tab w:val="left" w:pos="7938"/>
                                <w:tab w:val="left" w:pos="8222"/>
                              </w:tabs>
                              <w:ind w:left="567" w:hanging="567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1.4.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137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Summary Report from Council, </w:t>
                            </w:r>
                            <w:r w:rsidR="000E2A0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="002145B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17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December</w:t>
                            </w:r>
                            <w:r w:rsidRPr="004137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0E2A0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C00557C" w14:textId="77777777" w:rsidR="008834F1" w:rsidRPr="0041370C" w:rsidRDefault="008834F1" w:rsidP="008834F1">
                            <w:pPr>
                              <w:pStyle w:val="ListParagraph"/>
                              <w:tabs>
                                <w:tab w:val="left" w:pos="567"/>
                                <w:tab w:val="left" w:pos="7938"/>
                                <w:tab w:val="left" w:pos="8222"/>
                              </w:tabs>
                              <w:ind w:left="567" w:hanging="567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DC4ED7" w14:textId="07B41E9F" w:rsidR="008834F1" w:rsidRDefault="008834F1" w:rsidP="008834F1">
                            <w:pPr>
                              <w:pStyle w:val="ListParagraph"/>
                              <w:tabs>
                                <w:tab w:val="left" w:pos="567"/>
                                <w:tab w:val="left" w:pos="8222"/>
                              </w:tabs>
                              <w:ind w:left="567" w:hanging="567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For information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To receive a summary report from the meeting of Council that took place 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on </w:t>
                            </w:r>
                            <w:r w:rsidR="000E2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</w:t>
                            </w:r>
                            <w:r w:rsidR="005E17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Decem</w:t>
                            </w:r>
                            <w:r w:rsidR="002145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ber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0E2A0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4137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5C616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</w:t>
                            </w:r>
                            <w:r w:rsidR="00105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="00113B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52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C6167" w:rsidRPr="004137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(Document </w:t>
                            </w:r>
                            <w:r w:rsidR="005C616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  <w:r w:rsidR="005C6167" w:rsidRPr="004137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C94AF2" w14:textId="77777777" w:rsidR="00B873C6" w:rsidRPr="00AF7771" w:rsidRDefault="00B873C6" w:rsidP="00084B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7798B" id="Text Box 13" o:spid="_x0000_s1027" type="#_x0000_t202" style="position:absolute;left:0;text-align:left;margin-left:-6.85pt;margin-top:172.4pt;width:482.3pt;height:5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" filled="f" stroked="f">
                <v:textbox>
                  <w:txbxContent>
                    <w:p w14:paraId="3AE93FA9" w14:textId="77777777" w:rsidR="00B873C6" w:rsidRPr="00740CBF" w:rsidRDefault="00084B9B" w:rsidP="00084B9B">
                      <w:pPr>
                        <w:ind w:right="-788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                                                   </w:t>
                      </w:r>
                      <w:r w:rsidR="00B873C6" w:rsidRPr="00740CB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 E N A T E</w:t>
                      </w:r>
                    </w:p>
                    <w:p w14:paraId="213C0825" w14:textId="77777777" w:rsidR="00B873C6" w:rsidRPr="00740CBF" w:rsidRDefault="00B873C6" w:rsidP="00740CBF">
                      <w:pPr>
                        <w:ind w:right="-78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7112D70" w14:textId="230BA543" w:rsidR="00E84707" w:rsidRDefault="00B873C6" w:rsidP="006A697E">
                      <w:pPr>
                        <w:ind w:right="-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0CBF">
                        <w:rPr>
                          <w:rFonts w:ascii="Arial" w:hAnsi="Arial" w:cs="Arial"/>
                          <w:sz w:val="22"/>
                          <w:szCs w:val="22"/>
                        </w:rPr>
                        <w:t>A meeting of the Senate of the University will be held</w:t>
                      </w:r>
                      <w:r w:rsidR="00D415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</w:t>
                      </w:r>
                      <w:r w:rsidR="00314C7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</w:t>
                      </w:r>
                      <w:r w:rsidR="002D596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Keeton Lomas Lecture Theatre, Armstrong Building </w:t>
                      </w:r>
                      <w:r w:rsidR="00113B65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="006A697E" w:rsidRPr="00740C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 </w:t>
                      </w:r>
                      <w:r w:rsidR="004A6225">
                        <w:rPr>
                          <w:rFonts w:ascii="Arial" w:hAnsi="Arial" w:cs="Arial"/>
                          <w:sz w:val="22"/>
                          <w:szCs w:val="22"/>
                        </w:rPr>
                        <w:t>Wednes</w:t>
                      </w:r>
                      <w:r w:rsidR="006A697E" w:rsidRPr="00740C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day </w:t>
                      </w:r>
                      <w:r w:rsidR="005E1778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="007B20A6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  <w:r w:rsidR="005E17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January</w:t>
                      </w:r>
                      <w:r w:rsidR="001236F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A088E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BE45E6">
                        <w:rPr>
                          <w:rFonts w:ascii="Arial" w:hAnsi="Arial" w:cs="Arial"/>
                          <w:sz w:val="22"/>
                          <w:szCs w:val="22"/>
                        </w:rPr>
                        <w:t>02</w:t>
                      </w:r>
                      <w:r w:rsidR="007B20A6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="006A697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149F8">
                        <w:rPr>
                          <w:rFonts w:ascii="Arial" w:hAnsi="Arial" w:cs="Arial"/>
                          <w:sz w:val="22"/>
                          <w:szCs w:val="22"/>
                        </w:rPr>
                        <w:t>from</w:t>
                      </w:r>
                      <w:r w:rsidR="006A697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D22F3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6A697E">
                        <w:rPr>
                          <w:rFonts w:ascii="Arial" w:hAnsi="Arial" w:cs="Arial"/>
                          <w:sz w:val="22"/>
                          <w:szCs w:val="22"/>
                        </w:rPr>
                        <w:t>.00</w:t>
                      </w:r>
                      <w:r w:rsidR="007149F8"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 w:rsidR="00E84707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7149F8">
                        <w:rPr>
                          <w:rFonts w:ascii="Arial" w:hAnsi="Arial" w:cs="Arial"/>
                          <w:sz w:val="22"/>
                          <w:szCs w:val="22"/>
                        </w:rPr>
                        <w:t>.00</w:t>
                      </w:r>
                      <w:r w:rsidR="006A697E" w:rsidRPr="00740C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pm. </w:t>
                      </w:r>
                    </w:p>
                    <w:p w14:paraId="0908EBCC" w14:textId="77777777" w:rsidR="00E84707" w:rsidRDefault="00E84707" w:rsidP="006A697E">
                      <w:pPr>
                        <w:ind w:right="-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64A96E0" w14:textId="2EFBF5A9" w:rsidR="00B873C6" w:rsidRDefault="00B873C6" w:rsidP="00740CBF">
                      <w:pPr>
                        <w:ind w:right="-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0C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There shall be no discussion at Senate on any items in Section </w:t>
                      </w:r>
                      <w:r w:rsidR="00D065D8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740C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the agenda unless the Vice-Chancellor determines otherwise or unless a member of Senate notifies the Vice-Chancellor or the Registrar at least twenty</w:t>
                      </w:r>
                      <w:r w:rsidR="00C2396C"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 w:rsidRPr="00740C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four hours before the meeting of their wish to have such discussion.  </w:t>
                      </w:r>
                    </w:p>
                    <w:p w14:paraId="668AD7D4" w14:textId="77777777" w:rsidR="00B873C6" w:rsidRPr="00740CBF" w:rsidRDefault="00B873C6" w:rsidP="00740CBF">
                      <w:pPr>
                        <w:ind w:right="-2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86D2A7" w14:textId="40B8838F" w:rsidR="00B873C6" w:rsidRPr="00740CBF" w:rsidRDefault="00211038" w:rsidP="00740CBF">
                      <w:pPr>
                        <w:ind w:right="-2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05275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873C6" w:rsidRPr="00740C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Dr </w:t>
                      </w:r>
                      <w:r w:rsidR="002D5965">
                        <w:rPr>
                          <w:rFonts w:ascii="Arial" w:hAnsi="Arial" w:cs="Arial"/>
                          <w:sz w:val="22"/>
                          <w:szCs w:val="22"/>
                        </w:rPr>
                        <w:t>C Campbell</w:t>
                      </w:r>
                    </w:p>
                    <w:p w14:paraId="0A4C4D6D" w14:textId="7E7F25EE" w:rsidR="00B873C6" w:rsidRDefault="000E2A05" w:rsidP="004A0686">
                      <w:pPr>
                        <w:ind w:right="-2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</w:t>
                      </w:r>
                      <w:r w:rsidR="005E17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January</w:t>
                      </w:r>
                      <w:r w:rsidR="003620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D4FC5">
                        <w:rPr>
                          <w:rFonts w:ascii="Arial" w:hAnsi="Arial" w:cs="Arial"/>
                          <w:sz w:val="22"/>
                          <w:szCs w:val="22"/>
                        </w:rPr>
                        <w:t>20</w:t>
                      </w:r>
                      <w:r w:rsidR="00BE45E6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="00B873C6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873C6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873C6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873C6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873C6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873C6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873C6" w:rsidRPr="00740CBF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D596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873C6">
                        <w:rPr>
                          <w:rFonts w:ascii="Arial" w:hAnsi="Arial" w:cs="Arial"/>
                          <w:sz w:val="22"/>
                          <w:szCs w:val="22"/>
                        </w:rPr>
                        <w:t>Registrar</w:t>
                      </w:r>
                    </w:p>
                    <w:p w14:paraId="2C4312B6" w14:textId="77777777" w:rsidR="00B873C6" w:rsidRDefault="00B873C6" w:rsidP="004A0686">
                      <w:pPr>
                        <w:ind w:right="-2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3187DE" w14:textId="77777777" w:rsidR="00B873C6" w:rsidRPr="00740CBF" w:rsidRDefault="00B873C6" w:rsidP="00740CBF">
                      <w:pPr>
                        <w:ind w:right="-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360886" w14:textId="77777777" w:rsidR="00B873C6" w:rsidRPr="00291FCD" w:rsidRDefault="00084B9B" w:rsidP="00084B9B">
                      <w:pPr>
                        <w:ind w:right="-788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                                                   </w:t>
                      </w:r>
                      <w:r w:rsidR="00B873C6" w:rsidRPr="00291F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 G E N D A</w:t>
                      </w:r>
                    </w:p>
                    <w:p w14:paraId="02F1AAFD" w14:textId="77777777" w:rsidR="00B873C6" w:rsidRPr="00291FCD" w:rsidRDefault="00B873C6" w:rsidP="00291FCD">
                      <w:pPr>
                        <w:ind w:right="-788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C396921" w14:textId="77777777" w:rsidR="00084B9B" w:rsidRDefault="00B873C6" w:rsidP="007460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777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Any member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Senate</w:t>
                      </w:r>
                      <w:r w:rsidRPr="00AF777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who has a pecuniary, family or other personal interest in any matter under discussion at any meeting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Senate</w:t>
                      </w:r>
                      <w:r w:rsidRPr="00AF777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shall as soon as practicable disclose that fact to the meeting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Pr="00AF777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C058AC">
                        <w:rPr>
                          <w:rFonts w:ascii="Arial" w:hAnsi="Arial" w:cs="Arial"/>
                          <w:sz w:val="22"/>
                          <w:szCs w:val="22"/>
                        </w:rPr>
                        <w:t>The Chair shall determine whether the member shall withdraw from the discussion</w:t>
                      </w:r>
                      <w:r w:rsidRPr="00AF777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 A member is not, however, considered to have a pecuniary or personal interest in matters under discussion merely by being a member of staff or a student of the </w:t>
                      </w:r>
                      <w:r w:rsidR="00084B9B" w:rsidRPr="00AF7771">
                        <w:rPr>
                          <w:rFonts w:ascii="Arial" w:hAnsi="Arial" w:cs="Arial"/>
                          <w:sz w:val="22"/>
                          <w:szCs w:val="22"/>
                        </w:rPr>
                        <w:t>University</w:t>
                      </w:r>
                      <w:r w:rsidR="00084B9B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182D9D4" w14:textId="77777777" w:rsidR="00084B9B" w:rsidRDefault="00084B9B" w:rsidP="007460C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3EB6562" w14:textId="77777777" w:rsidR="00084B9B" w:rsidRDefault="00084B9B" w:rsidP="00084B9B">
                      <w:pPr>
                        <w:tabs>
                          <w:tab w:val="left" w:pos="567"/>
                          <w:tab w:val="left" w:pos="8222"/>
                        </w:tabs>
                        <w:ind w:left="567" w:hanging="567"/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137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1.  Preliminary business</w:t>
                      </w:r>
                    </w:p>
                    <w:p w14:paraId="589D4737" w14:textId="77777777" w:rsidR="00084B9B" w:rsidRDefault="00084B9B" w:rsidP="00084B9B">
                      <w:pPr>
                        <w:tabs>
                          <w:tab w:val="left" w:pos="567"/>
                          <w:tab w:val="left" w:pos="8222"/>
                        </w:tabs>
                        <w:ind w:left="567" w:hanging="567"/>
                        <w:outlineLv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4C1ECA3" w14:textId="77777777" w:rsidR="00084B9B" w:rsidRPr="008F2FC5" w:rsidRDefault="00084B9B" w:rsidP="008F2FC5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tabs>
                          <w:tab w:val="left" w:pos="567"/>
                          <w:tab w:val="left" w:pos="8222"/>
                        </w:tabs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2FC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Minutes</w:t>
                      </w:r>
                    </w:p>
                    <w:p w14:paraId="3E9FF305" w14:textId="77777777" w:rsidR="00084B9B" w:rsidRPr="0041370C" w:rsidRDefault="00084B9B" w:rsidP="00084B9B">
                      <w:pPr>
                        <w:tabs>
                          <w:tab w:val="left" w:pos="567"/>
                          <w:tab w:val="left" w:pos="8222"/>
                        </w:tabs>
                        <w:ind w:left="567" w:hanging="56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326D3EE" w14:textId="17D7A089" w:rsidR="00B47C8F" w:rsidRDefault="00084B9B" w:rsidP="00CF0EF3">
                      <w:pPr>
                        <w:tabs>
                          <w:tab w:val="left" w:pos="7797"/>
                        </w:tabs>
                        <w:ind w:left="567" w:hanging="567"/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For decision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Senate is asked to approve the Minutes of the meeting of Senate held on 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="005E1778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="000E2A05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="005E17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November</w:t>
                      </w:r>
                      <w:r w:rsidR="000A49F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>20</w:t>
                      </w:r>
                      <w:r w:rsidR="004E7EFF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0E2A05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1632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</w:t>
                      </w:r>
                      <w:r w:rsidR="00A53E3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1632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D402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1B75B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2145B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731AE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E582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</w:t>
                      </w:r>
                      <w:r w:rsidR="0016326D" w:rsidRPr="004137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Document</w:t>
                      </w:r>
                      <w:r w:rsidR="00CF0EF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6326D" w:rsidRPr="004137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A)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193ADD70" w14:textId="0E4333CC" w:rsidR="00084B9B" w:rsidRDefault="00084B9B" w:rsidP="00B47C8F">
                      <w:pPr>
                        <w:tabs>
                          <w:tab w:val="left" w:pos="8222"/>
                        </w:tabs>
                        <w:ind w:left="567" w:hanging="567"/>
                        <w:outlineLv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                              </w:t>
                      </w:r>
                      <w:r w:rsidR="00532A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                 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E6BC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24DC445" w14:textId="77777777" w:rsidR="00084B9B" w:rsidRPr="008F2FC5" w:rsidRDefault="00084B9B" w:rsidP="008F2FC5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tabs>
                          <w:tab w:val="left" w:pos="567"/>
                          <w:tab w:val="left" w:pos="8222"/>
                        </w:tabs>
                        <w:outlineLv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F2FC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Matters arising from the Minutes</w:t>
                      </w:r>
                    </w:p>
                    <w:p w14:paraId="7C6F2F7A" w14:textId="14CB7C74" w:rsidR="00084B9B" w:rsidRDefault="00B835DF" w:rsidP="00084B9B">
                      <w:pPr>
                        <w:tabs>
                          <w:tab w:val="left" w:pos="567"/>
                          <w:tab w:val="left" w:pos="8222"/>
                        </w:tabs>
                        <w:ind w:left="567" w:hanging="567"/>
                        <w:outlineLv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507D662A" w14:textId="77777777" w:rsidR="00084B9B" w:rsidRPr="008F2FC5" w:rsidRDefault="00084B9B" w:rsidP="008F2FC5">
                      <w:pPr>
                        <w:pStyle w:val="ListParagraph"/>
                        <w:numPr>
                          <w:ilvl w:val="1"/>
                          <w:numId w:val="23"/>
                        </w:numPr>
                        <w:tabs>
                          <w:tab w:val="left" w:pos="567"/>
                          <w:tab w:val="left" w:pos="8222"/>
                        </w:tabs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2FC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Vice-Chancellor and President’s Business</w:t>
                      </w:r>
                      <w:r w:rsidRPr="008F2FC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5C539FD" w14:textId="77777777" w:rsidR="00084B9B" w:rsidRPr="0041370C" w:rsidRDefault="00084B9B" w:rsidP="00084B9B">
                      <w:pPr>
                        <w:tabs>
                          <w:tab w:val="left" w:pos="567"/>
                          <w:tab w:val="left" w:pos="8222"/>
                        </w:tabs>
                        <w:ind w:left="567" w:hanging="567"/>
                        <w:outlineLvl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A4E8BDC" w14:textId="31793F58" w:rsidR="00084B9B" w:rsidRDefault="00084B9B" w:rsidP="00532A19">
                      <w:pPr>
                        <w:tabs>
                          <w:tab w:val="left" w:pos="567"/>
                          <w:tab w:val="left" w:pos="8222"/>
                        </w:tabs>
                        <w:ind w:left="7797" w:hanging="7644"/>
                        <w:outlineLvl w:val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For information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>:  The Vice-Chancellor and President’s report is attached as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32A1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  <w:r w:rsidR="001B75B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607E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367E8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EC04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2145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Pr="00E0260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(Document B)</w:t>
                      </w:r>
                    </w:p>
                    <w:p w14:paraId="22582E99" w14:textId="7A6FFAB2" w:rsidR="008834F1" w:rsidRPr="0041370C" w:rsidRDefault="008834F1" w:rsidP="008834F1">
                      <w:pPr>
                        <w:tabs>
                          <w:tab w:val="left" w:pos="567"/>
                          <w:tab w:val="left" w:pos="7938"/>
                          <w:tab w:val="left" w:pos="8222"/>
                        </w:tabs>
                        <w:ind w:left="567" w:hanging="567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1.4.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137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Summary Report from Council, </w:t>
                      </w:r>
                      <w:r w:rsidR="000E2A0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8</w:t>
                      </w:r>
                      <w:r w:rsidR="002145B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E17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December</w:t>
                      </w:r>
                      <w:r w:rsidRPr="004137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0E2A0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</w:p>
                    <w:p w14:paraId="2C00557C" w14:textId="77777777" w:rsidR="008834F1" w:rsidRPr="0041370C" w:rsidRDefault="008834F1" w:rsidP="008834F1">
                      <w:pPr>
                        <w:pStyle w:val="ListParagraph"/>
                        <w:tabs>
                          <w:tab w:val="left" w:pos="567"/>
                          <w:tab w:val="left" w:pos="7938"/>
                          <w:tab w:val="left" w:pos="8222"/>
                        </w:tabs>
                        <w:ind w:left="567" w:hanging="567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3DC4ED7" w14:textId="07B41E9F" w:rsidR="008834F1" w:rsidRDefault="008834F1" w:rsidP="008834F1">
                      <w:pPr>
                        <w:pStyle w:val="ListParagraph"/>
                        <w:tabs>
                          <w:tab w:val="left" w:pos="567"/>
                          <w:tab w:val="left" w:pos="8222"/>
                        </w:tabs>
                        <w:ind w:left="567" w:hanging="567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For information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To receive a summary report from the meeting of Council that took place 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on </w:t>
                      </w:r>
                      <w:r w:rsidR="000E2A05">
                        <w:rPr>
                          <w:rFonts w:ascii="Arial" w:hAnsi="Arial" w:cs="Arial"/>
                          <w:sz w:val="22"/>
                          <w:szCs w:val="22"/>
                        </w:rPr>
                        <w:t>8</w:t>
                      </w:r>
                      <w:r w:rsidR="005E17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Decem</w:t>
                      </w:r>
                      <w:r w:rsidR="002145BC">
                        <w:rPr>
                          <w:rFonts w:ascii="Arial" w:hAnsi="Arial" w:cs="Arial"/>
                          <w:sz w:val="22"/>
                          <w:szCs w:val="22"/>
                        </w:rPr>
                        <w:t>ber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0E2A05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41370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5C616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</w:t>
                      </w:r>
                      <w:r w:rsidR="00105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</w:t>
                      </w:r>
                      <w:r w:rsidR="00113B6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952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5C6167" w:rsidRPr="004137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(Document </w:t>
                      </w:r>
                      <w:r w:rsidR="005C616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</w:t>
                      </w:r>
                      <w:r w:rsidR="005C6167" w:rsidRPr="004137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C94AF2" w14:textId="77777777" w:rsidR="00B873C6" w:rsidRPr="00AF7771" w:rsidRDefault="00B873C6" w:rsidP="00084B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38C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8BDF81" wp14:editId="21F335D2">
                <wp:simplePos x="0" y="0"/>
                <wp:positionH relativeFrom="column">
                  <wp:posOffset>-81915</wp:posOffset>
                </wp:positionH>
                <wp:positionV relativeFrom="paragraph">
                  <wp:posOffset>530225</wp:posOffset>
                </wp:positionV>
                <wp:extent cx="2041525" cy="1485900"/>
                <wp:effectExtent l="3810" t="0" r="254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74876" w14:textId="77777777" w:rsidR="00B873C6" w:rsidRPr="00DF65C6" w:rsidRDefault="00B873C6" w:rsidP="00DF65C6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BDF81" id="Text Box 9" o:spid="_x0000_s1028" type="#_x0000_t202" style="position:absolute;left:0;text-align:left;margin-left:-6.45pt;margin-top:41.75pt;width:160.75pt;height:1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" filled="f" stroked="f">
                <v:textbox>
                  <w:txbxContent>
                    <w:p w14:paraId="6DF74876" w14:textId="77777777" w:rsidR="00B873C6" w:rsidRPr="00DF65C6" w:rsidRDefault="00B873C6" w:rsidP="00DF65C6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1FCD" w:rsidRPr="00546D0E">
        <w:rPr>
          <w:rFonts w:ascii="Arial" w:hAnsi="Arial" w:cs="Arial"/>
          <w:sz w:val="22"/>
          <w:szCs w:val="22"/>
        </w:rPr>
        <w:br w:type="page"/>
      </w:r>
    </w:p>
    <w:p w14:paraId="63A6DCC3" w14:textId="3EAD9C20" w:rsidR="00291FCD" w:rsidRPr="0041370C" w:rsidRDefault="008174B8" w:rsidP="00F33C71">
      <w:pPr>
        <w:tabs>
          <w:tab w:val="left" w:pos="567"/>
          <w:tab w:val="left" w:pos="8222"/>
        </w:tabs>
        <w:ind w:left="567" w:hanging="567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174B8">
        <w:rPr>
          <w:rFonts w:ascii="Arial" w:hAnsi="Arial" w:cs="Arial"/>
          <w:sz w:val="22"/>
          <w:szCs w:val="22"/>
        </w:rPr>
        <w:lastRenderedPageBreak/>
        <w:tab/>
      </w:r>
      <w:r w:rsidR="00291FCD" w:rsidRPr="0041370C">
        <w:rPr>
          <w:rFonts w:ascii="Arial" w:hAnsi="Arial" w:cs="Arial"/>
          <w:b/>
          <w:sz w:val="22"/>
          <w:szCs w:val="22"/>
        </w:rPr>
        <w:t>2.  Strategic item</w:t>
      </w:r>
      <w:r w:rsidR="003908F9" w:rsidRPr="0041370C">
        <w:rPr>
          <w:rFonts w:ascii="Arial" w:hAnsi="Arial" w:cs="Arial"/>
          <w:b/>
          <w:sz w:val="22"/>
          <w:szCs w:val="22"/>
        </w:rPr>
        <w:t>s</w:t>
      </w:r>
    </w:p>
    <w:p w14:paraId="13700247" w14:textId="77777777" w:rsidR="00345EB6" w:rsidRPr="0041370C" w:rsidRDefault="00662AA9" w:rsidP="004E1D9C">
      <w:pPr>
        <w:tabs>
          <w:tab w:val="left" w:pos="567"/>
          <w:tab w:val="left" w:pos="8222"/>
        </w:tabs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  <w:r w:rsidRPr="0041370C">
        <w:rPr>
          <w:rFonts w:ascii="Arial" w:hAnsi="Arial" w:cs="Arial"/>
          <w:sz w:val="22"/>
          <w:szCs w:val="22"/>
          <w:lang w:eastAsia="en-GB"/>
        </w:rPr>
        <w:tab/>
      </w:r>
    </w:p>
    <w:p w14:paraId="3CCD83D4" w14:textId="112A779B" w:rsidR="00AD0E46" w:rsidRDefault="00AD0E46" w:rsidP="00AD0E46">
      <w:pPr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  <w:r w:rsidRPr="00F31E7E">
        <w:rPr>
          <w:rFonts w:ascii="Arial" w:hAnsi="Arial" w:cs="Arial"/>
          <w:sz w:val="22"/>
          <w:szCs w:val="22"/>
          <w:lang w:eastAsia="en-GB"/>
        </w:rPr>
        <w:t>2.</w:t>
      </w:r>
      <w:r w:rsidR="00420B00">
        <w:rPr>
          <w:rFonts w:ascii="Arial" w:hAnsi="Arial" w:cs="Arial"/>
          <w:sz w:val="22"/>
          <w:szCs w:val="22"/>
          <w:lang w:eastAsia="en-GB"/>
        </w:rPr>
        <w:t>1</w:t>
      </w:r>
      <w:r w:rsidRPr="00F31E7E">
        <w:rPr>
          <w:rFonts w:ascii="Arial" w:hAnsi="Arial" w:cs="Arial"/>
          <w:sz w:val="22"/>
          <w:szCs w:val="22"/>
          <w:lang w:eastAsia="en-GB"/>
        </w:rPr>
        <w:t xml:space="preserve">.  </w:t>
      </w:r>
      <w:r w:rsidRPr="00F31E7E">
        <w:rPr>
          <w:rFonts w:ascii="Arial" w:hAnsi="Arial" w:cs="Arial"/>
          <w:sz w:val="22"/>
          <w:szCs w:val="22"/>
          <w:lang w:eastAsia="en-GB"/>
        </w:rPr>
        <w:tab/>
      </w:r>
      <w:r w:rsidR="000E2A05">
        <w:rPr>
          <w:rFonts w:ascii="Arial" w:hAnsi="Arial" w:cs="Arial"/>
          <w:b/>
          <w:sz w:val="22"/>
          <w:szCs w:val="22"/>
          <w:lang w:eastAsia="en-GB"/>
        </w:rPr>
        <w:t>Newcastle University Centre for Research Excellence – Food Systems</w:t>
      </w:r>
    </w:p>
    <w:p w14:paraId="0CDFD626" w14:textId="77777777" w:rsidR="002E6E11" w:rsidRPr="00F31E7E" w:rsidRDefault="002E6E11" w:rsidP="00AD0E46">
      <w:pPr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</w:p>
    <w:p w14:paraId="425317BD" w14:textId="75BBC3B7" w:rsidR="00AD0E46" w:rsidRDefault="00AD0E46" w:rsidP="00AD0E46">
      <w:pPr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  <w:r w:rsidRPr="00F31E7E">
        <w:rPr>
          <w:rFonts w:ascii="Arial" w:hAnsi="Arial" w:cs="Arial"/>
          <w:sz w:val="22"/>
          <w:szCs w:val="22"/>
          <w:lang w:eastAsia="en-GB"/>
        </w:rPr>
        <w:tab/>
      </w:r>
      <w:r w:rsidR="00F31E7E" w:rsidRPr="00F31E7E">
        <w:rPr>
          <w:rFonts w:ascii="Arial" w:hAnsi="Arial" w:cs="Arial"/>
          <w:sz w:val="22"/>
          <w:szCs w:val="22"/>
          <w:u w:val="single"/>
          <w:lang w:eastAsia="en-GB"/>
        </w:rPr>
        <w:t xml:space="preserve">For </w:t>
      </w:r>
      <w:r w:rsidR="008353EE">
        <w:rPr>
          <w:rFonts w:ascii="Arial" w:hAnsi="Arial" w:cs="Arial"/>
          <w:sz w:val="22"/>
          <w:szCs w:val="22"/>
          <w:u w:val="single"/>
          <w:lang w:eastAsia="en-GB"/>
        </w:rPr>
        <w:t>decision</w:t>
      </w:r>
      <w:r w:rsidR="00F31E7E">
        <w:rPr>
          <w:rFonts w:ascii="Arial" w:hAnsi="Arial" w:cs="Arial"/>
          <w:sz w:val="22"/>
          <w:szCs w:val="22"/>
          <w:lang w:eastAsia="en-GB"/>
        </w:rPr>
        <w:t xml:space="preserve">:  </w:t>
      </w:r>
      <w:r w:rsidRPr="00F31E7E">
        <w:rPr>
          <w:rFonts w:ascii="Arial" w:hAnsi="Arial" w:cs="Arial"/>
          <w:sz w:val="22"/>
          <w:szCs w:val="22"/>
          <w:lang w:eastAsia="en-GB"/>
        </w:rPr>
        <w:t xml:space="preserve">To receive </w:t>
      </w:r>
      <w:r w:rsidR="00F94FE0">
        <w:rPr>
          <w:rFonts w:ascii="Arial" w:hAnsi="Arial" w:cs="Arial"/>
          <w:sz w:val="22"/>
          <w:szCs w:val="22"/>
          <w:lang w:eastAsia="en-GB"/>
        </w:rPr>
        <w:t xml:space="preserve">a </w:t>
      </w:r>
      <w:r w:rsidR="000E2A05">
        <w:rPr>
          <w:rFonts w:ascii="Arial" w:hAnsi="Arial" w:cs="Arial"/>
          <w:sz w:val="22"/>
          <w:szCs w:val="22"/>
          <w:lang w:eastAsia="en-GB"/>
        </w:rPr>
        <w:t>proposal</w:t>
      </w:r>
      <w:r w:rsidR="00F94FE0">
        <w:rPr>
          <w:rFonts w:ascii="Arial" w:hAnsi="Arial" w:cs="Arial"/>
          <w:sz w:val="22"/>
          <w:szCs w:val="22"/>
          <w:lang w:eastAsia="en-GB"/>
        </w:rPr>
        <w:t xml:space="preserve"> from </w:t>
      </w:r>
      <w:r w:rsidR="00F13F01">
        <w:rPr>
          <w:rFonts w:ascii="Arial" w:hAnsi="Arial" w:cs="Arial"/>
          <w:sz w:val="22"/>
          <w:szCs w:val="22"/>
          <w:lang w:eastAsia="en-GB"/>
        </w:rPr>
        <w:t xml:space="preserve">the </w:t>
      </w:r>
      <w:r w:rsidR="000E2A05">
        <w:rPr>
          <w:rFonts w:ascii="Arial" w:hAnsi="Arial" w:cs="Arial"/>
          <w:sz w:val="22"/>
          <w:szCs w:val="22"/>
          <w:lang w:eastAsia="en-GB"/>
        </w:rPr>
        <w:t>Pro-Vice-Chancellor</w:t>
      </w:r>
      <w:r w:rsidR="000C2120">
        <w:rPr>
          <w:rFonts w:ascii="Arial" w:hAnsi="Arial" w:cs="Arial"/>
          <w:sz w:val="22"/>
          <w:szCs w:val="22"/>
          <w:lang w:eastAsia="en-GB"/>
        </w:rPr>
        <w:t xml:space="preserve"> </w:t>
      </w:r>
      <w:r w:rsidR="000E2A05">
        <w:rPr>
          <w:rFonts w:ascii="Arial" w:hAnsi="Arial" w:cs="Arial"/>
          <w:sz w:val="22"/>
          <w:szCs w:val="22"/>
          <w:lang w:eastAsia="en-GB"/>
        </w:rPr>
        <w:t>Research and Innovation.</w:t>
      </w:r>
      <w:r w:rsidR="00E04CEF">
        <w:rPr>
          <w:rFonts w:ascii="Arial" w:hAnsi="Arial" w:cs="Arial"/>
          <w:sz w:val="22"/>
          <w:szCs w:val="22"/>
          <w:lang w:eastAsia="en-GB"/>
        </w:rPr>
        <w:tab/>
      </w:r>
      <w:r w:rsidR="00E04CEF">
        <w:rPr>
          <w:rFonts w:ascii="Arial" w:hAnsi="Arial" w:cs="Arial"/>
          <w:sz w:val="22"/>
          <w:szCs w:val="22"/>
          <w:lang w:eastAsia="en-GB"/>
        </w:rPr>
        <w:tab/>
      </w:r>
      <w:r w:rsidR="00E04CEF">
        <w:rPr>
          <w:rFonts w:ascii="Arial" w:hAnsi="Arial" w:cs="Arial"/>
          <w:sz w:val="22"/>
          <w:szCs w:val="22"/>
          <w:lang w:eastAsia="en-GB"/>
        </w:rPr>
        <w:tab/>
        <w:t xml:space="preserve">    </w:t>
      </w:r>
      <w:r w:rsidR="00425DE3">
        <w:rPr>
          <w:rFonts w:ascii="Arial" w:hAnsi="Arial" w:cs="Arial"/>
          <w:sz w:val="22"/>
          <w:szCs w:val="22"/>
          <w:lang w:eastAsia="en-GB"/>
        </w:rPr>
        <w:tab/>
      </w:r>
      <w:r w:rsidR="00425DE3">
        <w:rPr>
          <w:rFonts w:ascii="Arial" w:hAnsi="Arial" w:cs="Arial"/>
          <w:sz w:val="22"/>
          <w:szCs w:val="22"/>
          <w:lang w:eastAsia="en-GB"/>
        </w:rPr>
        <w:tab/>
      </w:r>
      <w:r w:rsidR="00425DE3">
        <w:rPr>
          <w:rFonts w:ascii="Arial" w:hAnsi="Arial" w:cs="Arial"/>
          <w:sz w:val="22"/>
          <w:szCs w:val="22"/>
          <w:lang w:eastAsia="en-GB"/>
        </w:rPr>
        <w:tab/>
      </w:r>
      <w:r w:rsidR="00425DE3">
        <w:rPr>
          <w:rFonts w:ascii="Arial" w:hAnsi="Arial" w:cs="Arial"/>
          <w:sz w:val="22"/>
          <w:szCs w:val="22"/>
          <w:lang w:eastAsia="en-GB"/>
        </w:rPr>
        <w:tab/>
      </w:r>
      <w:r w:rsidR="00425DE3">
        <w:rPr>
          <w:rFonts w:ascii="Arial" w:hAnsi="Arial" w:cs="Arial"/>
          <w:sz w:val="22"/>
          <w:szCs w:val="22"/>
          <w:lang w:eastAsia="en-GB"/>
        </w:rPr>
        <w:tab/>
      </w:r>
      <w:r w:rsidR="00425DE3">
        <w:rPr>
          <w:rFonts w:ascii="Arial" w:hAnsi="Arial" w:cs="Arial"/>
          <w:sz w:val="22"/>
          <w:szCs w:val="22"/>
          <w:lang w:eastAsia="en-GB"/>
        </w:rPr>
        <w:tab/>
      </w:r>
      <w:r w:rsidR="00425DE3">
        <w:rPr>
          <w:rFonts w:ascii="Arial" w:hAnsi="Arial" w:cs="Arial"/>
          <w:sz w:val="22"/>
          <w:szCs w:val="22"/>
          <w:lang w:eastAsia="en-GB"/>
        </w:rPr>
        <w:tab/>
      </w:r>
      <w:r w:rsidR="00425DE3">
        <w:rPr>
          <w:rFonts w:ascii="Arial" w:hAnsi="Arial" w:cs="Arial"/>
          <w:sz w:val="22"/>
          <w:szCs w:val="22"/>
          <w:lang w:eastAsia="en-GB"/>
        </w:rPr>
        <w:tab/>
      </w:r>
      <w:r w:rsidR="00E04CEF">
        <w:rPr>
          <w:rFonts w:ascii="Arial" w:hAnsi="Arial" w:cs="Arial"/>
          <w:sz w:val="22"/>
          <w:szCs w:val="22"/>
          <w:lang w:eastAsia="en-GB"/>
        </w:rPr>
        <w:t xml:space="preserve"> </w:t>
      </w:r>
      <w:r w:rsidR="000E2A05">
        <w:rPr>
          <w:rFonts w:ascii="Arial" w:hAnsi="Arial" w:cs="Arial"/>
          <w:sz w:val="22"/>
          <w:szCs w:val="22"/>
          <w:lang w:eastAsia="en-GB"/>
        </w:rPr>
        <w:t xml:space="preserve">      </w:t>
      </w:r>
      <w:r w:rsidR="00E04CEF" w:rsidRPr="00AD0E46">
        <w:rPr>
          <w:rFonts w:ascii="Arial" w:hAnsi="Arial" w:cs="Arial"/>
          <w:b/>
          <w:sz w:val="22"/>
          <w:szCs w:val="22"/>
          <w:lang w:eastAsia="en-GB"/>
        </w:rPr>
        <w:t xml:space="preserve">(Document </w:t>
      </w:r>
      <w:r w:rsidR="004629AF">
        <w:rPr>
          <w:rFonts w:ascii="Arial" w:hAnsi="Arial" w:cs="Arial"/>
          <w:b/>
          <w:sz w:val="22"/>
          <w:szCs w:val="22"/>
          <w:lang w:eastAsia="en-GB"/>
        </w:rPr>
        <w:t>D</w:t>
      </w:r>
      <w:r w:rsidR="00E04CEF" w:rsidRPr="00AD0E46">
        <w:rPr>
          <w:rFonts w:ascii="Arial" w:hAnsi="Arial" w:cs="Arial"/>
          <w:b/>
          <w:sz w:val="22"/>
          <w:szCs w:val="22"/>
          <w:lang w:eastAsia="en-GB"/>
        </w:rPr>
        <w:t>)</w:t>
      </w:r>
    </w:p>
    <w:p w14:paraId="2EC063D2" w14:textId="77777777" w:rsidR="005C6242" w:rsidRDefault="005C6242" w:rsidP="00AD0E46">
      <w:pPr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</w:p>
    <w:p w14:paraId="777D6B39" w14:textId="37A62C76" w:rsidR="00AA40EF" w:rsidRDefault="002E6E11" w:rsidP="00AA40EF">
      <w:pPr>
        <w:tabs>
          <w:tab w:val="left" w:pos="0"/>
        </w:tabs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2</w:t>
      </w:r>
      <w:r w:rsidR="00AA40EF">
        <w:rPr>
          <w:rFonts w:ascii="Arial" w:hAnsi="Arial" w:cs="Arial"/>
          <w:sz w:val="22"/>
          <w:szCs w:val="22"/>
          <w:lang w:eastAsia="en-GB"/>
        </w:rPr>
        <w:t>.</w:t>
      </w:r>
      <w:r>
        <w:rPr>
          <w:rFonts w:ascii="Arial" w:hAnsi="Arial" w:cs="Arial"/>
          <w:sz w:val="22"/>
          <w:szCs w:val="22"/>
          <w:lang w:eastAsia="en-GB"/>
        </w:rPr>
        <w:t>2</w:t>
      </w:r>
      <w:r w:rsidR="00AA40EF" w:rsidRPr="00AD0E46">
        <w:rPr>
          <w:rFonts w:ascii="Arial" w:hAnsi="Arial" w:cs="Arial"/>
          <w:sz w:val="22"/>
          <w:szCs w:val="22"/>
          <w:lang w:eastAsia="en-GB"/>
        </w:rPr>
        <w:t>.</w:t>
      </w:r>
      <w:r w:rsidR="00AA40EF" w:rsidRPr="00AD0E46">
        <w:rPr>
          <w:rFonts w:ascii="Arial" w:hAnsi="Arial" w:cs="Arial"/>
          <w:sz w:val="22"/>
          <w:szCs w:val="22"/>
          <w:lang w:eastAsia="en-GB"/>
        </w:rPr>
        <w:tab/>
      </w:r>
      <w:r w:rsidR="00AA40EF" w:rsidRPr="005C6242">
        <w:rPr>
          <w:rFonts w:ascii="Arial" w:hAnsi="Arial" w:cs="Arial"/>
          <w:b/>
          <w:sz w:val="22"/>
          <w:szCs w:val="22"/>
          <w:lang w:eastAsia="en-GB"/>
        </w:rPr>
        <w:t xml:space="preserve">Leading Edge Curriculum </w:t>
      </w:r>
      <w:r w:rsidR="005C6242" w:rsidRPr="005C6242">
        <w:rPr>
          <w:rFonts w:ascii="Arial" w:hAnsi="Arial" w:cs="Arial"/>
          <w:b/>
          <w:sz w:val="22"/>
          <w:szCs w:val="22"/>
        </w:rPr>
        <w:t>Framework: Assuring the combined assessment journey</w:t>
      </w:r>
    </w:p>
    <w:p w14:paraId="2187712E" w14:textId="77777777" w:rsidR="00AA40EF" w:rsidRPr="00AD0E46" w:rsidRDefault="00AA40EF" w:rsidP="00AA40EF">
      <w:pPr>
        <w:tabs>
          <w:tab w:val="left" w:pos="0"/>
        </w:tabs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</w:p>
    <w:p w14:paraId="640DB4C5" w14:textId="3C2ABAC8" w:rsidR="00AA40EF" w:rsidRDefault="00AA40EF" w:rsidP="00AA40EF">
      <w:pPr>
        <w:ind w:left="567"/>
        <w:rPr>
          <w:rFonts w:ascii="Arial" w:hAnsi="Arial" w:cs="Arial"/>
          <w:sz w:val="22"/>
          <w:szCs w:val="22"/>
          <w:lang w:eastAsia="en-GB"/>
        </w:rPr>
      </w:pPr>
      <w:r w:rsidRPr="00AD0E46">
        <w:rPr>
          <w:rFonts w:ascii="Arial" w:hAnsi="Arial" w:cs="Arial"/>
          <w:sz w:val="22"/>
          <w:szCs w:val="22"/>
          <w:u w:val="single"/>
          <w:lang w:eastAsia="en-GB"/>
        </w:rPr>
        <w:t xml:space="preserve">For </w:t>
      </w:r>
      <w:r>
        <w:rPr>
          <w:rFonts w:ascii="Arial" w:hAnsi="Arial" w:cs="Arial"/>
          <w:sz w:val="22"/>
          <w:szCs w:val="22"/>
          <w:u w:val="single"/>
          <w:lang w:eastAsia="en-GB"/>
        </w:rPr>
        <w:t>decision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: To </w:t>
      </w:r>
      <w:r>
        <w:rPr>
          <w:rFonts w:ascii="Arial" w:hAnsi="Arial" w:cs="Arial"/>
          <w:sz w:val="22"/>
          <w:szCs w:val="22"/>
          <w:lang w:eastAsia="en-GB"/>
        </w:rPr>
        <w:t xml:space="preserve">receive </w:t>
      </w:r>
      <w:r w:rsidR="005C6242">
        <w:rPr>
          <w:rFonts w:ascii="Arial" w:hAnsi="Arial" w:cs="Arial"/>
          <w:sz w:val="22"/>
          <w:szCs w:val="22"/>
          <w:lang w:eastAsia="en-GB"/>
        </w:rPr>
        <w:t>a proposal</w:t>
      </w:r>
      <w:r>
        <w:rPr>
          <w:rFonts w:ascii="Arial" w:hAnsi="Arial" w:cs="Arial"/>
          <w:sz w:val="22"/>
          <w:szCs w:val="22"/>
        </w:rPr>
        <w:t xml:space="preserve"> </w:t>
      </w:r>
      <w:r w:rsidRPr="00AD0E46">
        <w:rPr>
          <w:rFonts w:ascii="Arial" w:hAnsi="Arial" w:cs="Arial"/>
          <w:sz w:val="22"/>
          <w:szCs w:val="22"/>
          <w:lang w:eastAsia="en-GB"/>
        </w:rPr>
        <w:t>from the Pro-Vice-Chancellor Education.</w:t>
      </w:r>
      <w:r w:rsidR="002E6E11">
        <w:rPr>
          <w:rFonts w:ascii="Arial" w:hAnsi="Arial" w:cs="Arial"/>
          <w:sz w:val="22"/>
          <w:szCs w:val="22"/>
          <w:lang w:eastAsia="en-GB"/>
        </w:rPr>
        <w:t xml:space="preserve">   </w:t>
      </w:r>
      <w:r w:rsidR="005C6242">
        <w:rPr>
          <w:rFonts w:ascii="Arial" w:hAnsi="Arial" w:cs="Arial"/>
          <w:sz w:val="22"/>
          <w:szCs w:val="22"/>
          <w:lang w:eastAsia="en-GB"/>
        </w:rPr>
        <w:t xml:space="preserve">   </w:t>
      </w:r>
      <w:r w:rsidRPr="00AD0E46">
        <w:rPr>
          <w:rFonts w:ascii="Arial" w:hAnsi="Arial" w:cs="Arial"/>
          <w:b/>
          <w:sz w:val="22"/>
          <w:szCs w:val="22"/>
          <w:lang w:eastAsia="en-GB"/>
        </w:rPr>
        <w:t xml:space="preserve">(Document </w:t>
      </w:r>
      <w:r w:rsidR="002E6E11">
        <w:rPr>
          <w:rFonts w:ascii="Arial" w:hAnsi="Arial" w:cs="Arial"/>
          <w:b/>
          <w:sz w:val="22"/>
          <w:szCs w:val="22"/>
          <w:lang w:eastAsia="en-GB"/>
        </w:rPr>
        <w:t>E</w:t>
      </w:r>
      <w:r w:rsidRPr="00AD0E46">
        <w:rPr>
          <w:rFonts w:ascii="Arial" w:hAnsi="Arial" w:cs="Arial"/>
          <w:b/>
          <w:sz w:val="22"/>
          <w:szCs w:val="22"/>
          <w:lang w:eastAsia="en-GB"/>
        </w:rPr>
        <w:t>)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28F314A5" w14:textId="77777777" w:rsidR="005C6242" w:rsidRDefault="005C6242" w:rsidP="00AA40EF">
      <w:pPr>
        <w:ind w:left="567"/>
        <w:rPr>
          <w:rFonts w:ascii="Arial" w:hAnsi="Arial" w:cs="Arial"/>
          <w:sz w:val="22"/>
          <w:szCs w:val="22"/>
          <w:lang w:eastAsia="en-GB"/>
        </w:rPr>
      </w:pPr>
    </w:p>
    <w:p w14:paraId="41777AF1" w14:textId="7C61E2DE" w:rsidR="005C6242" w:rsidRDefault="005C6242" w:rsidP="005C6242">
      <w:pPr>
        <w:tabs>
          <w:tab w:val="left" w:pos="0"/>
        </w:tabs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2.3</w:t>
      </w:r>
      <w:r w:rsidRPr="00AD0E46">
        <w:rPr>
          <w:rFonts w:ascii="Arial" w:hAnsi="Arial" w:cs="Arial"/>
          <w:sz w:val="22"/>
          <w:szCs w:val="22"/>
          <w:lang w:eastAsia="en-GB"/>
        </w:rPr>
        <w:t>.</w:t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5C6242">
        <w:rPr>
          <w:rFonts w:ascii="Arial" w:eastAsia="Arial" w:hAnsi="Arial" w:cs="Arial"/>
          <w:b/>
          <w:bCs/>
          <w:sz w:val="22"/>
          <w:szCs w:val="22"/>
        </w:rPr>
        <w:t xml:space="preserve">Leading Edge Curriculum Framework: </w:t>
      </w:r>
      <w:r w:rsidR="003C4882">
        <w:rPr>
          <w:rFonts w:ascii="Arial" w:eastAsia="Arial" w:hAnsi="Arial" w:cs="Arial"/>
          <w:b/>
          <w:bCs/>
          <w:sz w:val="22"/>
          <w:szCs w:val="22"/>
        </w:rPr>
        <w:t xml:space="preserve">Section </w:t>
      </w:r>
      <w:r w:rsidRPr="005C6242">
        <w:rPr>
          <w:rFonts w:ascii="Arial" w:eastAsia="Arial" w:hAnsi="Arial" w:cs="Arial"/>
          <w:b/>
          <w:bCs/>
          <w:sz w:val="22"/>
          <w:szCs w:val="22"/>
        </w:rPr>
        <w:t>4. Capstone modules</w:t>
      </w:r>
    </w:p>
    <w:p w14:paraId="1FB44293" w14:textId="77777777" w:rsidR="005C6242" w:rsidRPr="00AD0E46" w:rsidRDefault="005C6242" w:rsidP="005C6242">
      <w:pPr>
        <w:tabs>
          <w:tab w:val="left" w:pos="0"/>
        </w:tabs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</w:p>
    <w:p w14:paraId="167B313B" w14:textId="77777777" w:rsidR="005C6242" w:rsidRDefault="005C6242" w:rsidP="005C6242">
      <w:pPr>
        <w:ind w:left="567"/>
        <w:rPr>
          <w:rFonts w:ascii="Arial" w:hAnsi="Arial" w:cs="Arial"/>
          <w:sz w:val="22"/>
          <w:szCs w:val="22"/>
          <w:lang w:eastAsia="en-GB"/>
        </w:rPr>
      </w:pPr>
      <w:r w:rsidRPr="00AD0E46">
        <w:rPr>
          <w:rFonts w:ascii="Arial" w:hAnsi="Arial" w:cs="Arial"/>
          <w:sz w:val="22"/>
          <w:szCs w:val="22"/>
          <w:u w:val="single"/>
          <w:lang w:eastAsia="en-GB"/>
        </w:rPr>
        <w:t xml:space="preserve">For </w:t>
      </w:r>
      <w:r>
        <w:rPr>
          <w:rFonts w:ascii="Arial" w:hAnsi="Arial" w:cs="Arial"/>
          <w:sz w:val="22"/>
          <w:szCs w:val="22"/>
          <w:u w:val="single"/>
          <w:lang w:eastAsia="en-GB"/>
        </w:rPr>
        <w:t>decision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: To </w:t>
      </w:r>
      <w:r>
        <w:rPr>
          <w:rFonts w:ascii="Arial" w:hAnsi="Arial" w:cs="Arial"/>
          <w:sz w:val="22"/>
          <w:szCs w:val="22"/>
          <w:lang w:eastAsia="en-GB"/>
        </w:rPr>
        <w:t>receive the updated framework</w:t>
      </w:r>
      <w:r>
        <w:rPr>
          <w:rFonts w:ascii="Arial" w:hAnsi="Arial" w:cs="Arial"/>
          <w:sz w:val="22"/>
          <w:szCs w:val="22"/>
        </w:rPr>
        <w:t xml:space="preserve"> </w:t>
      </w:r>
      <w:r w:rsidRPr="00AD0E46">
        <w:rPr>
          <w:rFonts w:ascii="Arial" w:hAnsi="Arial" w:cs="Arial"/>
          <w:sz w:val="22"/>
          <w:szCs w:val="22"/>
          <w:lang w:eastAsia="en-GB"/>
        </w:rPr>
        <w:t>from the Pro-Vice-Chancellor Education.</w:t>
      </w:r>
      <w:r>
        <w:rPr>
          <w:rFonts w:ascii="Arial" w:hAnsi="Arial" w:cs="Arial"/>
          <w:sz w:val="22"/>
          <w:szCs w:val="22"/>
          <w:lang w:eastAsia="en-GB"/>
        </w:rPr>
        <w:t xml:space="preserve">      </w:t>
      </w:r>
    </w:p>
    <w:p w14:paraId="616ABEC4" w14:textId="69538F73" w:rsidR="005C6242" w:rsidRDefault="005C6242" w:rsidP="005C6242">
      <w:pPr>
        <w:ind w:left="79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       </w:t>
      </w:r>
      <w:r w:rsidRPr="00AD0E46">
        <w:rPr>
          <w:rFonts w:ascii="Arial" w:hAnsi="Arial" w:cs="Arial"/>
          <w:b/>
          <w:sz w:val="22"/>
          <w:szCs w:val="22"/>
          <w:lang w:eastAsia="en-GB"/>
        </w:rPr>
        <w:t xml:space="preserve">(Document </w:t>
      </w:r>
      <w:r>
        <w:rPr>
          <w:rFonts w:ascii="Arial" w:hAnsi="Arial" w:cs="Arial"/>
          <w:b/>
          <w:sz w:val="22"/>
          <w:szCs w:val="22"/>
          <w:lang w:eastAsia="en-GB"/>
        </w:rPr>
        <w:t>F</w:t>
      </w:r>
      <w:r w:rsidRPr="00AD0E46">
        <w:rPr>
          <w:rFonts w:ascii="Arial" w:hAnsi="Arial" w:cs="Arial"/>
          <w:b/>
          <w:sz w:val="22"/>
          <w:szCs w:val="22"/>
          <w:lang w:eastAsia="en-GB"/>
        </w:rPr>
        <w:t>)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4FEC90AF" w14:textId="77777777" w:rsidR="005C6242" w:rsidRDefault="005C6242" w:rsidP="00AA40EF">
      <w:pPr>
        <w:ind w:left="567"/>
        <w:rPr>
          <w:rFonts w:ascii="Arial" w:hAnsi="Arial" w:cs="Arial"/>
          <w:sz w:val="22"/>
          <w:szCs w:val="22"/>
          <w:lang w:eastAsia="en-GB"/>
        </w:rPr>
      </w:pPr>
    </w:p>
    <w:p w14:paraId="1CFA4EA7" w14:textId="05F262BD" w:rsidR="00291FCD" w:rsidRDefault="00AB33DF" w:rsidP="000D4294">
      <w:pPr>
        <w:tabs>
          <w:tab w:val="left" w:pos="567"/>
          <w:tab w:val="left" w:pos="2725"/>
          <w:tab w:val="center" w:pos="4905"/>
          <w:tab w:val="left" w:pos="8222"/>
        </w:tabs>
        <w:ind w:left="567" w:hanging="567"/>
        <w:jc w:val="center"/>
        <w:rPr>
          <w:rFonts w:ascii="Arial" w:hAnsi="Arial" w:cs="Arial"/>
          <w:b/>
          <w:iCs/>
          <w:sz w:val="22"/>
          <w:szCs w:val="22"/>
        </w:rPr>
      </w:pPr>
      <w:r w:rsidRPr="0041370C">
        <w:rPr>
          <w:rFonts w:ascii="Arial" w:hAnsi="Arial" w:cs="Arial"/>
          <w:b/>
          <w:iCs/>
          <w:sz w:val="22"/>
          <w:szCs w:val="22"/>
        </w:rPr>
        <w:t>3.</w:t>
      </w:r>
      <w:r w:rsidR="000D42D8" w:rsidRPr="0041370C">
        <w:rPr>
          <w:rFonts w:ascii="Arial" w:hAnsi="Arial" w:cs="Arial"/>
          <w:b/>
          <w:iCs/>
          <w:sz w:val="22"/>
          <w:szCs w:val="22"/>
        </w:rPr>
        <w:t xml:space="preserve">  </w:t>
      </w:r>
      <w:r w:rsidR="00291FCD" w:rsidRPr="0041370C">
        <w:rPr>
          <w:rFonts w:ascii="Arial" w:hAnsi="Arial" w:cs="Arial"/>
          <w:b/>
          <w:iCs/>
          <w:sz w:val="22"/>
          <w:szCs w:val="22"/>
        </w:rPr>
        <w:t>Monitoring of academic performance</w:t>
      </w:r>
    </w:p>
    <w:p w14:paraId="49A83010" w14:textId="77777777" w:rsidR="004666E4" w:rsidRPr="00DA5733" w:rsidRDefault="004666E4" w:rsidP="004E1D9C">
      <w:pPr>
        <w:tabs>
          <w:tab w:val="left" w:pos="567"/>
          <w:tab w:val="left" w:pos="8222"/>
        </w:tabs>
        <w:ind w:left="567" w:hanging="567"/>
        <w:outlineLvl w:val="0"/>
        <w:rPr>
          <w:rFonts w:ascii="Arial" w:hAnsi="Arial" w:cs="Arial"/>
          <w:b/>
          <w:iCs/>
          <w:color w:val="FF0000"/>
          <w:sz w:val="22"/>
          <w:szCs w:val="22"/>
        </w:rPr>
      </w:pPr>
    </w:p>
    <w:p w14:paraId="49A763CF" w14:textId="03B061B2" w:rsidR="00CF72A2" w:rsidRPr="00AD0E46" w:rsidRDefault="00F15598" w:rsidP="00AC5791">
      <w:pPr>
        <w:tabs>
          <w:tab w:val="left" w:pos="0"/>
        </w:tabs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  <w:r w:rsidRPr="00AD0E46">
        <w:rPr>
          <w:rFonts w:ascii="Arial" w:hAnsi="Arial" w:cs="Arial"/>
          <w:sz w:val="22"/>
          <w:szCs w:val="22"/>
          <w:lang w:eastAsia="en-GB"/>
        </w:rPr>
        <w:t>3</w:t>
      </w:r>
      <w:r w:rsidR="000B5767">
        <w:rPr>
          <w:rFonts w:ascii="Arial" w:hAnsi="Arial" w:cs="Arial"/>
          <w:sz w:val="22"/>
          <w:szCs w:val="22"/>
          <w:lang w:eastAsia="en-GB"/>
        </w:rPr>
        <w:t>.</w:t>
      </w:r>
      <w:r w:rsidR="0094510E">
        <w:rPr>
          <w:rFonts w:ascii="Arial" w:hAnsi="Arial" w:cs="Arial"/>
          <w:sz w:val="22"/>
          <w:szCs w:val="22"/>
          <w:lang w:eastAsia="en-GB"/>
        </w:rPr>
        <w:t>1</w:t>
      </w:r>
      <w:r w:rsidRPr="00AD0E46">
        <w:rPr>
          <w:rFonts w:ascii="Arial" w:hAnsi="Arial" w:cs="Arial"/>
          <w:sz w:val="22"/>
          <w:szCs w:val="22"/>
          <w:lang w:eastAsia="en-GB"/>
        </w:rPr>
        <w:t>.</w:t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="00860392" w:rsidRPr="00AD0E46">
        <w:rPr>
          <w:rFonts w:ascii="Arial" w:hAnsi="Arial" w:cs="Arial"/>
          <w:b/>
          <w:sz w:val="22"/>
          <w:szCs w:val="22"/>
          <w:lang w:eastAsia="en-GB"/>
        </w:rPr>
        <w:t>Assurance of Academic Quality and Standards</w:t>
      </w:r>
      <w:r w:rsidR="00860392" w:rsidRPr="00AD0E46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53A087AA" w14:textId="2FE64402" w:rsidR="00CF72A2" w:rsidRPr="00AD0E46" w:rsidRDefault="00CF72A2" w:rsidP="00AC5791">
      <w:pPr>
        <w:tabs>
          <w:tab w:val="left" w:pos="0"/>
        </w:tabs>
        <w:ind w:left="567" w:hanging="567"/>
        <w:rPr>
          <w:rFonts w:ascii="Arial" w:hAnsi="Arial" w:cs="Arial"/>
          <w:sz w:val="22"/>
          <w:szCs w:val="22"/>
          <w:lang w:eastAsia="en-GB"/>
        </w:rPr>
      </w:pPr>
    </w:p>
    <w:p w14:paraId="7DE03CDF" w14:textId="77777777" w:rsidR="00860392" w:rsidRPr="00AD0E46" w:rsidRDefault="00CF72A2" w:rsidP="00AC5791">
      <w:pPr>
        <w:tabs>
          <w:tab w:val="left" w:pos="0"/>
        </w:tabs>
        <w:ind w:left="567" w:hanging="567"/>
        <w:rPr>
          <w:rFonts w:ascii="Arial" w:hAnsi="Arial" w:cs="Arial"/>
          <w:sz w:val="22"/>
          <w:szCs w:val="22"/>
          <w:lang w:eastAsia="en-GB"/>
        </w:rPr>
      </w:pP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u w:val="single"/>
          <w:lang w:eastAsia="en-GB"/>
        </w:rPr>
        <w:t>For decision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: To receive a </w:t>
      </w:r>
      <w:r w:rsidR="00860392" w:rsidRPr="00AD0E46">
        <w:rPr>
          <w:rFonts w:ascii="Arial" w:hAnsi="Arial" w:cs="Arial"/>
          <w:sz w:val="22"/>
          <w:szCs w:val="22"/>
          <w:lang w:eastAsia="en-GB"/>
        </w:rPr>
        <w:t>report on the operation of the University’s framework for the management of academic quality and standards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 from the Pro-Vice-Chancellor Education.        </w:t>
      </w:r>
    </w:p>
    <w:p w14:paraId="2FCBD9AB" w14:textId="028C0DFC" w:rsidR="00CF72A2" w:rsidRDefault="00860392" w:rsidP="00AC5791">
      <w:pPr>
        <w:tabs>
          <w:tab w:val="left" w:pos="0"/>
        </w:tabs>
        <w:ind w:left="567" w:hanging="567"/>
        <w:rPr>
          <w:rFonts w:ascii="Arial" w:hAnsi="Arial" w:cs="Arial"/>
          <w:sz w:val="22"/>
          <w:szCs w:val="22"/>
          <w:lang w:eastAsia="en-GB"/>
        </w:rPr>
      </w:pP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="00CF72A2" w:rsidRPr="00AD0E46">
        <w:rPr>
          <w:rFonts w:ascii="Arial" w:hAnsi="Arial" w:cs="Arial"/>
          <w:sz w:val="22"/>
          <w:szCs w:val="22"/>
          <w:lang w:eastAsia="en-GB"/>
        </w:rPr>
        <w:t xml:space="preserve">  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     </w:t>
      </w:r>
      <w:r w:rsidRPr="00AD0E46">
        <w:rPr>
          <w:rFonts w:ascii="Arial" w:hAnsi="Arial" w:cs="Arial"/>
          <w:b/>
          <w:sz w:val="22"/>
          <w:szCs w:val="22"/>
          <w:lang w:eastAsia="en-GB"/>
        </w:rPr>
        <w:t xml:space="preserve">(Document </w:t>
      </w:r>
      <w:r w:rsidR="005C6242">
        <w:rPr>
          <w:rFonts w:ascii="Arial" w:hAnsi="Arial" w:cs="Arial"/>
          <w:b/>
          <w:sz w:val="22"/>
          <w:szCs w:val="22"/>
          <w:lang w:eastAsia="en-GB"/>
        </w:rPr>
        <w:t>G</w:t>
      </w:r>
      <w:r w:rsidRPr="00AD0E46">
        <w:rPr>
          <w:rFonts w:ascii="Arial" w:hAnsi="Arial" w:cs="Arial"/>
          <w:b/>
          <w:sz w:val="22"/>
          <w:szCs w:val="22"/>
          <w:lang w:eastAsia="en-GB"/>
        </w:rPr>
        <w:t>)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114393CC" w14:textId="4C6E831D" w:rsidR="00F26E5C" w:rsidRPr="00AD0E46" w:rsidRDefault="00F26E5C" w:rsidP="00F26E5C">
      <w:pPr>
        <w:tabs>
          <w:tab w:val="left" w:pos="0"/>
        </w:tabs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  <w:r w:rsidRPr="00AD0E46">
        <w:rPr>
          <w:rFonts w:ascii="Arial" w:hAnsi="Arial" w:cs="Arial"/>
          <w:sz w:val="22"/>
          <w:szCs w:val="22"/>
          <w:lang w:eastAsia="en-GB"/>
        </w:rPr>
        <w:t>3</w:t>
      </w:r>
      <w:r>
        <w:rPr>
          <w:rFonts w:ascii="Arial" w:hAnsi="Arial" w:cs="Arial"/>
          <w:sz w:val="22"/>
          <w:szCs w:val="22"/>
          <w:lang w:eastAsia="en-GB"/>
        </w:rPr>
        <w:t>.</w:t>
      </w:r>
      <w:r w:rsidR="0094510E">
        <w:rPr>
          <w:rFonts w:ascii="Arial" w:hAnsi="Arial" w:cs="Arial"/>
          <w:sz w:val="22"/>
          <w:szCs w:val="22"/>
          <w:lang w:eastAsia="en-GB"/>
        </w:rPr>
        <w:t>2</w:t>
      </w:r>
      <w:r w:rsidRPr="00AD0E46">
        <w:rPr>
          <w:rFonts w:ascii="Arial" w:hAnsi="Arial" w:cs="Arial"/>
          <w:sz w:val="22"/>
          <w:szCs w:val="22"/>
          <w:lang w:eastAsia="en-GB"/>
        </w:rPr>
        <w:t>.</w:t>
      </w:r>
      <w:r w:rsidRPr="00AD0E46"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b/>
          <w:sz w:val="22"/>
          <w:szCs w:val="22"/>
          <w:lang w:eastAsia="en-GB"/>
        </w:rPr>
        <w:t>Degree Outcomes Statement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6889B773" w14:textId="77777777" w:rsidR="00F26E5C" w:rsidRPr="00AD0E46" w:rsidRDefault="00F26E5C" w:rsidP="00F26E5C">
      <w:pPr>
        <w:tabs>
          <w:tab w:val="left" w:pos="0"/>
        </w:tabs>
        <w:ind w:left="567" w:hanging="567"/>
        <w:rPr>
          <w:rFonts w:ascii="Arial" w:hAnsi="Arial" w:cs="Arial"/>
          <w:sz w:val="22"/>
          <w:szCs w:val="22"/>
          <w:lang w:eastAsia="en-GB"/>
        </w:rPr>
      </w:pPr>
    </w:p>
    <w:p w14:paraId="0AD5A649" w14:textId="13769E07" w:rsidR="000C2120" w:rsidRDefault="00F26E5C" w:rsidP="00C95260">
      <w:pPr>
        <w:tabs>
          <w:tab w:val="left" w:pos="0"/>
        </w:tabs>
        <w:ind w:left="567" w:hanging="567"/>
        <w:rPr>
          <w:rFonts w:ascii="Arial" w:hAnsi="Arial" w:cs="Arial"/>
          <w:sz w:val="22"/>
          <w:szCs w:val="22"/>
          <w:lang w:eastAsia="en-GB"/>
        </w:rPr>
      </w:pPr>
      <w:r w:rsidRPr="00AD0E46">
        <w:rPr>
          <w:rFonts w:ascii="Arial" w:hAnsi="Arial" w:cs="Arial"/>
          <w:sz w:val="22"/>
          <w:szCs w:val="22"/>
          <w:lang w:eastAsia="en-GB"/>
        </w:rPr>
        <w:tab/>
      </w:r>
      <w:r w:rsidRPr="00AD0E46">
        <w:rPr>
          <w:rFonts w:ascii="Arial" w:hAnsi="Arial" w:cs="Arial"/>
          <w:sz w:val="22"/>
          <w:szCs w:val="22"/>
          <w:u w:val="single"/>
          <w:lang w:eastAsia="en-GB"/>
        </w:rPr>
        <w:t xml:space="preserve">For </w:t>
      </w:r>
      <w:r w:rsidR="000C2120">
        <w:rPr>
          <w:rFonts w:ascii="Arial" w:hAnsi="Arial" w:cs="Arial"/>
          <w:sz w:val="22"/>
          <w:szCs w:val="22"/>
          <w:u w:val="single"/>
          <w:lang w:eastAsia="en-GB"/>
        </w:rPr>
        <w:t>information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: </w:t>
      </w:r>
      <w:r>
        <w:rPr>
          <w:rFonts w:ascii="Arial" w:hAnsi="Arial" w:cs="Arial"/>
          <w:sz w:val="22"/>
          <w:szCs w:val="22"/>
          <w:lang w:eastAsia="en-GB"/>
        </w:rPr>
        <w:t>To receive the University’s degree outcomes statement for 202</w:t>
      </w:r>
      <w:r w:rsidR="000C2120">
        <w:rPr>
          <w:rFonts w:ascii="Arial" w:hAnsi="Arial" w:cs="Arial"/>
          <w:sz w:val="22"/>
          <w:szCs w:val="22"/>
          <w:lang w:eastAsia="en-GB"/>
        </w:rPr>
        <w:t>4</w:t>
      </w:r>
      <w:r>
        <w:rPr>
          <w:rFonts w:ascii="Arial" w:hAnsi="Arial" w:cs="Arial"/>
          <w:sz w:val="22"/>
          <w:szCs w:val="22"/>
          <w:lang w:eastAsia="en-GB"/>
        </w:rPr>
        <w:t>-2</w:t>
      </w:r>
      <w:r w:rsidR="000C2120">
        <w:rPr>
          <w:rFonts w:ascii="Arial" w:hAnsi="Arial" w:cs="Arial"/>
          <w:sz w:val="22"/>
          <w:szCs w:val="22"/>
          <w:lang w:eastAsia="en-GB"/>
        </w:rPr>
        <w:t>5</w:t>
      </w:r>
      <w:r>
        <w:rPr>
          <w:rFonts w:ascii="Arial" w:hAnsi="Arial" w:cs="Arial"/>
          <w:sz w:val="22"/>
          <w:szCs w:val="22"/>
          <w:lang w:eastAsia="en-GB"/>
        </w:rPr>
        <w:t xml:space="preserve"> from the Pro-Vice-Chancellor Education.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     </w:t>
      </w:r>
      <w:r w:rsidR="00C95260">
        <w:rPr>
          <w:rFonts w:ascii="Arial" w:hAnsi="Arial" w:cs="Arial"/>
          <w:sz w:val="22"/>
          <w:szCs w:val="22"/>
          <w:lang w:eastAsia="en-GB"/>
        </w:rPr>
        <w:tab/>
      </w:r>
      <w:r w:rsidR="00C95260">
        <w:rPr>
          <w:rFonts w:ascii="Arial" w:hAnsi="Arial" w:cs="Arial"/>
          <w:sz w:val="22"/>
          <w:szCs w:val="22"/>
          <w:lang w:eastAsia="en-GB"/>
        </w:rPr>
        <w:tab/>
      </w:r>
      <w:r w:rsidR="00C95260">
        <w:rPr>
          <w:rFonts w:ascii="Arial" w:hAnsi="Arial" w:cs="Arial"/>
          <w:sz w:val="22"/>
          <w:szCs w:val="22"/>
          <w:lang w:eastAsia="en-GB"/>
        </w:rPr>
        <w:tab/>
      </w:r>
      <w:r w:rsidR="00C95260">
        <w:rPr>
          <w:rFonts w:ascii="Arial" w:hAnsi="Arial" w:cs="Arial"/>
          <w:sz w:val="22"/>
          <w:szCs w:val="22"/>
          <w:lang w:eastAsia="en-GB"/>
        </w:rPr>
        <w:tab/>
      </w:r>
      <w:r w:rsidR="00C95260">
        <w:rPr>
          <w:rFonts w:ascii="Arial" w:hAnsi="Arial" w:cs="Arial"/>
          <w:sz w:val="22"/>
          <w:szCs w:val="22"/>
          <w:lang w:eastAsia="en-GB"/>
        </w:rPr>
        <w:tab/>
      </w:r>
      <w:r w:rsidR="00C95260">
        <w:rPr>
          <w:rFonts w:ascii="Arial" w:hAnsi="Arial" w:cs="Arial"/>
          <w:sz w:val="22"/>
          <w:szCs w:val="22"/>
          <w:lang w:eastAsia="en-GB"/>
        </w:rPr>
        <w:tab/>
        <w:t xml:space="preserve">      </w:t>
      </w:r>
      <w:r w:rsidR="00C95260" w:rsidRPr="00AD0E46">
        <w:rPr>
          <w:rFonts w:ascii="Arial" w:hAnsi="Arial" w:cs="Arial"/>
          <w:b/>
          <w:sz w:val="22"/>
          <w:szCs w:val="22"/>
          <w:lang w:eastAsia="en-GB"/>
        </w:rPr>
        <w:t xml:space="preserve">(Document </w:t>
      </w:r>
      <w:r w:rsidR="005C6242">
        <w:rPr>
          <w:rFonts w:ascii="Arial" w:hAnsi="Arial" w:cs="Arial"/>
          <w:b/>
          <w:sz w:val="22"/>
          <w:szCs w:val="22"/>
          <w:lang w:eastAsia="en-GB"/>
        </w:rPr>
        <w:t>H</w:t>
      </w:r>
      <w:r w:rsidR="00C95260" w:rsidRPr="00AD0E46">
        <w:rPr>
          <w:rFonts w:ascii="Arial" w:hAnsi="Arial" w:cs="Arial"/>
          <w:b/>
          <w:sz w:val="22"/>
          <w:szCs w:val="22"/>
          <w:lang w:eastAsia="en-GB"/>
        </w:rPr>
        <w:t>)</w:t>
      </w:r>
      <w:r w:rsidRPr="00AD0E46">
        <w:rPr>
          <w:rFonts w:ascii="Arial" w:hAnsi="Arial" w:cs="Arial"/>
          <w:sz w:val="22"/>
          <w:szCs w:val="22"/>
          <w:lang w:eastAsia="en-GB"/>
        </w:rPr>
        <w:t xml:space="preserve">   </w:t>
      </w:r>
    </w:p>
    <w:p w14:paraId="0B823E3C" w14:textId="77777777" w:rsidR="000C2120" w:rsidRDefault="000C2120" w:rsidP="00C95260">
      <w:pPr>
        <w:tabs>
          <w:tab w:val="left" w:pos="0"/>
        </w:tabs>
        <w:ind w:left="567" w:hanging="567"/>
        <w:rPr>
          <w:rFonts w:ascii="Arial" w:hAnsi="Arial" w:cs="Arial"/>
          <w:sz w:val="22"/>
          <w:szCs w:val="22"/>
          <w:lang w:eastAsia="en-GB"/>
        </w:rPr>
      </w:pPr>
    </w:p>
    <w:p w14:paraId="1E9A46A3" w14:textId="53004808" w:rsidR="000C2120" w:rsidRPr="004B0B09" w:rsidRDefault="000C2120" w:rsidP="000C2120">
      <w:pPr>
        <w:tabs>
          <w:tab w:val="left" w:pos="567"/>
          <w:tab w:val="left" w:pos="822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94510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Pr="0052248D">
        <w:rPr>
          <w:rFonts w:ascii="Arial" w:hAnsi="Arial" w:cs="Arial"/>
          <w:b/>
          <w:sz w:val="22"/>
          <w:szCs w:val="22"/>
        </w:rPr>
        <w:t>Minutes from Committees of Senate</w:t>
      </w:r>
    </w:p>
    <w:p w14:paraId="1F948F98" w14:textId="77777777" w:rsidR="000C2120" w:rsidRDefault="000C2120" w:rsidP="000C2120">
      <w:pPr>
        <w:tabs>
          <w:tab w:val="left" w:pos="567"/>
          <w:tab w:val="left" w:pos="8222"/>
        </w:tabs>
        <w:rPr>
          <w:rFonts w:ascii="Arial" w:hAnsi="Arial" w:cs="Arial"/>
          <w:sz w:val="22"/>
          <w:szCs w:val="22"/>
        </w:rPr>
      </w:pPr>
    </w:p>
    <w:p w14:paraId="21556C6C" w14:textId="77777777" w:rsidR="000C2120" w:rsidRPr="0041370C" w:rsidRDefault="000C2120" w:rsidP="000C2120">
      <w:pPr>
        <w:pStyle w:val="ListParagraph"/>
        <w:tabs>
          <w:tab w:val="left" w:pos="0"/>
          <w:tab w:val="left" w:pos="567"/>
          <w:tab w:val="left" w:pos="8222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1370C">
        <w:rPr>
          <w:rFonts w:ascii="Arial" w:hAnsi="Arial" w:cs="Arial"/>
          <w:sz w:val="22"/>
          <w:szCs w:val="22"/>
          <w:u w:val="single"/>
        </w:rPr>
        <w:t>For information</w:t>
      </w:r>
      <w:r w:rsidRPr="0041370C">
        <w:rPr>
          <w:rFonts w:ascii="Arial" w:hAnsi="Arial" w:cs="Arial"/>
          <w:sz w:val="22"/>
          <w:szCs w:val="22"/>
        </w:rPr>
        <w:t>:  The following meetings of Senate committees have taken place and the minutes from each committee are provided for information:</w:t>
      </w:r>
    </w:p>
    <w:p w14:paraId="652D3988" w14:textId="77777777" w:rsidR="000C2120" w:rsidRPr="0041370C" w:rsidRDefault="000C2120" w:rsidP="000C2120">
      <w:pPr>
        <w:tabs>
          <w:tab w:val="left" w:pos="567"/>
          <w:tab w:val="left" w:pos="8222"/>
        </w:tabs>
        <w:ind w:left="567" w:hanging="567"/>
        <w:rPr>
          <w:rFonts w:ascii="Arial" w:hAnsi="Arial" w:cs="Arial"/>
          <w:sz w:val="22"/>
          <w:szCs w:val="22"/>
          <w:lang w:eastAsia="en-GB"/>
        </w:rPr>
      </w:pPr>
    </w:p>
    <w:p w14:paraId="13050F7E" w14:textId="791D1FBC" w:rsidR="000C2120" w:rsidRDefault="000C2120" w:rsidP="001C09F4">
      <w:pPr>
        <w:pStyle w:val="ListParagraph"/>
        <w:numPr>
          <w:ilvl w:val="0"/>
          <w:numId w:val="14"/>
        </w:numPr>
        <w:tabs>
          <w:tab w:val="left" w:pos="851"/>
          <w:tab w:val="left" w:pos="7938"/>
          <w:tab w:val="left" w:pos="8222"/>
        </w:tabs>
        <w:ind w:left="567" w:firstLine="0"/>
        <w:rPr>
          <w:rFonts w:ascii="Arial" w:hAnsi="Arial" w:cs="Arial"/>
          <w:sz w:val="22"/>
          <w:szCs w:val="22"/>
        </w:rPr>
      </w:pPr>
      <w:bookmarkStart w:id="0" w:name="_Hlk218673745"/>
      <w:r>
        <w:rPr>
          <w:rFonts w:ascii="Arial" w:hAnsi="Arial" w:cs="Arial"/>
          <w:sz w:val="22"/>
          <w:szCs w:val="22"/>
        </w:rPr>
        <w:t xml:space="preserve">University Education Committee: </w:t>
      </w:r>
      <w:r w:rsidR="002D6DBF">
        <w:rPr>
          <w:rFonts w:ascii="Arial" w:hAnsi="Arial" w:cs="Arial"/>
          <w:sz w:val="22"/>
          <w:szCs w:val="22"/>
        </w:rPr>
        <w:t>1 October</w:t>
      </w:r>
      <w:r>
        <w:rPr>
          <w:rFonts w:ascii="Arial" w:hAnsi="Arial" w:cs="Arial"/>
          <w:sz w:val="22"/>
          <w:szCs w:val="22"/>
        </w:rPr>
        <w:t xml:space="preserve"> 2025</w:t>
      </w:r>
      <w:r w:rsidR="00BE251C">
        <w:rPr>
          <w:rFonts w:ascii="Arial" w:hAnsi="Arial" w:cs="Arial"/>
          <w:sz w:val="22"/>
          <w:szCs w:val="22"/>
        </w:rPr>
        <w:t>, with appendi</w:t>
      </w:r>
      <w:r w:rsidR="00702471">
        <w:rPr>
          <w:rFonts w:ascii="Arial" w:hAnsi="Arial" w:cs="Arial"/>
          <w:sz w:val="22"/>
          <w:szCs w:val="22"/>
        </w:rPr>
        <w:t>ces</w:t>
      </w:r>
      <w:r w:rsidR="00AA40EF">
        <w:rPr>
          <w:rFonts w:ascii="Arial" w:hAnsi="Arial" w:cs="Arial"/>
          <w:sz w:val="22"/>
          <w:szCs w:val="22"/>
        </w:rPr>
        <w:t xml:space="preserve">                </w:t>
      </w:r>
      <w:bookmarkEnd w:id="0"/>
      <w:r w:rsidRPr="00201B14">
        <w:rPr>
          <w:rFonts w:ascii="Arial" w:hAnsi="Arial" w:cs="Arial"/>
          <w:b/>
          <w:bCs/>
          <w:sz w:val="22"/>
          <w:szCs w:val="22"/>
        </w:rPr>
        <w:t xml:space="preserve">(Document </w:t>
      </w:r>
      <w:r w:rsidR="005C6242">
        <w:rPr>
          <w:rFonts w:ascii="Arial" w:hAnsi="Arial" w:cs="Arial"/>
          <w:b/>
          <w:bCs/>
          <w:sz w:val="22"/>
          <w:szCs w:val="22"/>
        </w:rPr>
        <w:t>J</w:t>
      </w:r>
      <w:r w:rsidRPr="00201B14">
        <w:rPr>
          <w:rFonts w:ascii="Arial" w:hAnsi="Arial" w:cs="Arial"/>
          <w:b/>
          <w:bCs/>
          <w:sz w:val="22"/>
          <w:szCs w:val="22"/>
        </w:rPr>
        <w:t>)</w:t>
      </w:r>
    </w:p>
    <w:p w14:paraId="04C72DC0" w14:textId="44ADDDB3" w:rsidR="000C2120" w:rsidRPr="001049EF" w:rsidRDefault="000C2120" w:rsidP="000C2120">
      <w:pPr>
        <w:pStyle w:val="ListParagraph"/>
        <w:numPr>
          <w:ilvl w:val="0"/>
          <w:numId w:val="14"/>
        </w:numPr>
        <w:tabs>
          <w:tab w:val="left" w:pos="851"/>
          <w:tab w:val="left" w:pos="7938"/>
          <w:tab w:val="left" w:pos="8222"/>
        </w:tabs>
        <w:ind w:left="567" w:firstLine="0"/>
        <w:rPr>
          <w:rFonts w:ascii="Arial" w:hAnsi="Arial" w:cs="Arial"/>
          <w:bCs/>
          <w:sz w:val="22"/>
          <w:szCs w:val="22"/>
        </w:rPr>
      </w:pPr>
      <w:bookmarkStart w:id="1" w:name="_Hlk218673771"/>
      <w:r w:rsidRPr="00923544">
        <w:rPr>
          <w:rFonts w:ascii="Arial" w:hAnsi="Arial" w:cs="Arial"/>
          <w:bCs/>
          <w:sz w:val="22"/>
          <w:szCs w:val="22"/>
        </w:rPr>
        <w:t>University Engagement and Place Committee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="002D6DBF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D6DBF">
        <w:rPr>
          <w:rFonts w:ascii="Arial" w:hAnsi="Arial" w:cs="Arial"/>
          <w:bCs/>
          <w:sz w:val="22"/>
          <w:szCs w:val="22"/>
        </w:rPr>
        <w:t>November</w:t>
      </w:r>
      <w:r>
        <w:rPr>
          <w:rFonts w:ascii="Arial" w:hAnsi="Arial" w:cs="Arial"/>
          <w:bCs/>
          <w:sz w:val="22"/>
          <w:szCs w:val="22"/>
        </w:rPr>
        <w:t xml:space="preserve"> 2025</w:t>
      </w:r>
      <w:bookmarkEnd w:id="1"/>
      <w:r w:rsidRPr="00923544">
        <w:rPr>
          <w:rFonts w:ascii="Arial" w:hAnsi="Arial" w:cs="Arial"/>
          <w:bCs/>
          <w:sz w:val="22"/>
          <w:szCs w:val="22"/>
        </w:rPr>
        <w:tab/>
      </w:r>
      <w:r w:rsidRPr="0092354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23544">
        <w:rPr>
          <w:rFonts w:ascii="Arial" w:hAnsi="Arial" w:cs="Arial"/>
          <w:b/>
          <w:sz w:val="22"/>
          <w:szCs w:val="22"/>
        </w:rPr>
        <w:t xml:space="preserve">(Document </w:t>
      </w:r>
      <w:r w:rsidR="005C6242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)</w:t>
      </w:r>
    </w:p>
    <w:p w14:paraId="1288BBFA" w14:textId="77777777" w:rsidR="001C09F4" w:rsidRDefault="00C5520B" w:rsidP="001C09F4">
      <w:pPr>
        <w:tabs>
          <w:tab w:val="left" w:pos="8222"/>
        </w:tabs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0C2120">
        <w:rPr>
          <w:rFonts w:ascii="Arial" w:hAnsi="Arial" w:cs="Arial"/>
          <w:bCs/>
          <w:sz w:val="22"/>
          <w:szCs w:val="22"/>
        </w:rPr>
        <w:t xml:space="preserve">) </w:t>
      </w:r>
      <w:r w:rsidR="000C2120" w:rsidRPr="001049EF">
        <w:rPr>
          <w:rFonts w:ascii="Arial" w:hAnsi="Arial" w:cs="Arial"/>
          <w:bCs/>
          <w:sz w:val="22"/>
          <w:szCs w:val="22"/>
        </w:rPr>
        <w:t xml:space="preserve">University Research and Innovation Committee: </w:t>
      </w:r>
      <w:r w:rsidR="002D6DBF">
        <w:rPr>
          <w:rFonts w:ascii="Arial" w:hAnsi="Arial" w:cs="Arial"/>
          <w:bCs/>
          <w:sz w:val="22"/>
          <w:szCs w:val="22"/>
        </w:rPr>
        <w:t>21 October</w:t>
      </w:r>
      <w:r w:rsidR="000C2120" w:rsidRPr="001049EF">
        <w:rPr>
          <w:rFonts w:ascii="Arial" w:hAnsi="Arial" w:cs="Arial"/>
          <w:bCs/>
          <w:sz w:val="22"/>
          <w:szCs w:val="22"/>
        </w:rPr>
        <w:t xml:space="preserve"> </w:t>
      </w:r>
      <w:r w:rsidR="007B5CBA">
        <w:rPr>
          <w:rFonts w:ascii="Arial" w:hAnsi="Arial" w:cs="Arial"/>
          <w:bCs/>
          <w:sz w:val="22"/>
          <w:szCs w:val="22"/>
        </w:rPr>
        <w:t>and</w:t>
      </w:r>
      <w:r w:rsidR="00F61DC5">
        <w:rPr>
          <w:rFonts w:ascii="Arial" w:hAnsi="Arial" w:cs="Arial"/>
          <w:bCs/>
          <w:sz w:val="22"/>
          <w:szCs w:val="22"/>
        </w:rPr>
        <w:t xml:space="preserve"> 9 December 2025</w:t>
      </w:r>
      <w:r w:rsidR="001C09F4">
        <w:rPr>
          <w:rFonts w:ascii="Arial" w:hAnsi="Arial" w:cs="Arial"/>
          <w:bCs/>
          <w:sz w:val="22"/>
          <w:szCs w:val="22"/>
        </w:rPr>
        <w:t xml:space="preserve">, with         </w:t>
      </w:r>
    </w:p>
    <w:p w14:paraId="064F956A" w14:textId="4E6964F3" w:rsidR="00F26E5C" w:rsidRDefault="001C09F4" w:rsidP="001C09F4">
      <w:pPr>
        <w:tabs>
          <w:tab w:val="left" w:pos="8222"/>
        </w:tabs>
        <w:ind w:left="567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</w:rPr>
        <w:t xml:space="preserve">    appendix  </w:t>
      </w:r>
      <w:r w:rsidR="000C2120">
        <w:rPr>
          <w:rFonts w:ascii="Arial" w:hAnsi="Arial" w:cs="Arial"/>
          <w:bCs/>
          <w:sz w:val="22"/>
          <w:szCs w:val="22"/>
        </w:rPr>
        <w:tab/>
        <w:t xml:space="preserve"> </w:t>
      </w:r>
      <w:r w:rsidR="00F61DC5">
        <w:rPr>
          <w:rFonts w:ascii="Arial" w:hAnsi="Arial" w:cs="Arial"/>
          <w:bCs/>
          <w:sz w:val="22"/>
          <w:szCs w:val="22"/>
        </w:rPr>
        <w:t xml:space="preserve"> </w:t>
      </w:r>
      <w:r w:rsidR="000C2120" w:rsidRPr="00923544">
        <w:rPr>
          <w:rFonts w:ascii="Arial" w:hAnsi="Arial" w:cs="Arial"/>
          <w:b/>
          <w:sz w:val="22"/>
          <w:szCs w:val="22"/>
        </w:rPr>
        <w:t xml:space="preserve">(Document </w:t>
      </w:r>
      <w:r w:rsidR="005C6242">
        <w:rPr>
          <w:rFonts w:ascii="Arial" w:hAnsi="Arial" w:cs="Arial"/>
          <w:b/>
          <w:sz w:val="22"/>
          <w:szCs w:val="22"/>
        </w:rPr>
        <w:t>L</w:t>
      </w:r>
      <w:r w:rsidR="000C2120" w:rsidRPr="00923544">
        <w:rPr>
          <w:rFonts w:ascii="Arial" w:hAnsi="Arial" w:cs="Arial"/>
          <w:b/>
          <w:sz w:val="22"/>
          <w:szCs w:val="22"/>
        </w:rPr>
        <w:t>)</w:t>
      </w:r>
      <w:r w:rsidR="00C95260" w:rsidRPr="00AD0E46">
        <w:rPr>
          <w:rFonts w:ascii="Arial" w:hAnsi="Arial" w:cs="Arial"/>
          <w:sz w:val="22"/>
          <w:szCs w:val="22"/>
          <w:lang w:eastAsia="en-GB"/>
        </w:rPr>
        <w:t xml:space="preserve">  </w:t>
      </w:r>
    </w:p>
    <w:p w14:paraId="372E8033" w14:textId="156A157D" w:rsidR="00807A5F" w:rsidRDefault="00576335" w:rsidP="00211038">
      <w:pPr>
        <w:tabs>
          <w:tab w:val="left" w:pos="0"/>
        </w:tabs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lang w:eastAsia="en-GB"/>
        </w:rPr>
        <w:t xml:space="preserve">      </w:t>
      </w:r>
      <w:r w:rsidR="006B3201">
        <w:rPr>
          <w:rFonts w:ascii="Arial" w:hAnsi="Arial" w:cs="Arial"/>
          <w:b/>
          <w:sz w:val="22"/>
          <w:szCs w:val="22"/>
          <w:lang w:eastAsia="en-GB"/>
        </w:rPr>
        <w:t xml:space="preserve">      </w:t>
      </w:r>
    </w:p>
    <w:p w14:paraId="072161DD" w14:textId="79F80044" w:rsidR="00E84B56" w:rsidRDefault="0047524B" w:rsidP="00211038">
      <w:pPr>
        <w:tabs>
          <w:tab w:val="left" w:pos="0"/>
        </w:tabs>
        <w:ind w:left="567" w:hanging="567"/>
        <w:rPr>
          <w:rFonts w:ascii="Arial" w:hAnsi="Arial" w:cs="Arial"/>
          <w:b/>
          <w:sz w:val="22"/>
          <w:szCs w:val="22"/>
          <w:lang w:eastAsia="en-GB"/>
        </w:rPr>
      </w:pPr>
      <w:r w:rsidRPr="0047524B">
        <w:rPr>
          <w:rFonts w:ascii="Arial" w:hAnsi="Arial" w:cs="Arial"/>
          <w:sz w:val="22"/>
          <w:szCs w:val="22"/>
          <w:lang w:eastAsia="en-GB"/>
        </w:rPr>
        <w:t>3.</w:t>
      </w:r>
      <w:r w:rsidR="008353EE">
        <w:rPr>
          <w:rFonts w:ascii="Arial" w:hAnsi="Arial" w:cs="Arial"/>
          <w:sz w:val="22"/>
          <w:szCs w:val="22"/>
          <w:lang w:eastAsia="en-GB"/>
        </w:rPr>
        <w:t>5</w:t>
      </w:r>
      <w:r w:rsidRPr="0047524B">
        <w:rPr>
          <w:rFonts w:ascii="Arial" w:hAnsi="Arial" w:cs="Arial"/>
          <w:sz w:val="22"/>
          <w:szCs w:val="22"/>
          <w:lang w:eastAsia="en-GB"/>
        </w:rPr>
        <w:t>.</w:t>
      </w:r>
      <w:r>
        <w:rPr>
          <w:rFonts w:ascii="Arial" w:hAnsi="Arial" w:cs="Arial"/>
          <w:b/>
          <w:sz w:val="22"/>
          <w:szCs w:val="22"/>
          <w:lang w:eastAsia="en-GB"/>
        </w:rPr>
        <w:tab/>
      </w:r>
      <w:r w:rsidR="00E84B56">
        <w:rPr>
          <w:rFonts w:ascii="Arial" w:hAnsi="Arial" w:cs="Arial"/>
          <w:b/>
          <w:sz w:val="22"/>
          <w:szCs w:val="22"/>
          <w:lang w:eastAsia="en-GB"/>
        </w:rPr>
        <w:t>White Space</w:t>
      </w:r>
    </w:p>
    <w:p w14:paraId="26B3FE5A" w14:textId="77777777" w:rsidR="00E84B56" w:rsidRDefault="00E84B56" w:rsidP="00E84B56">
      <w:pPr>
        <w:tabs>
          <w:tab w:val="left" w:pos="540"/>
          <w:tab w:val="left" w:pos="567"/>
          <w:tab w:val="left" w:pos="2723"/>
          <w:tab w:val="left" w:pos="8222"/>
        </w:tabs>
        <w:ind w:left="567" w:hanging="567"/>
        <w:rPr>
          <w:rFonts w:ascii="Arial" w:hAnsi="Arial" w:cs="Arial"/>
          <w:sz w:val="22"/>
          <w:szCs w:val="22"/>
          <w:lang w:eastAsia="en-GB"/>
        </w:rPr>
      </w:pPr>
    </w:p>
    <w:p w14:paraId="341B5E36" w14:textId="5B911A8A" w:rsidR="0054693D" w:rsidRDefault="00E84B56" w:rsidP="00837FBC">
      <w:pPr>
        <w:tabs>
          <w:tab w:val="left" w:pos="2723"/>
          <w:tab w:val="left" w:pos="8222"/>
        </w:tabs>
        <w:ind w:left="567"/>
        <w:jc w:val="both"/>
        <w:rPr>
          <w:rFonts w:ascii="Arial" w:hAnsi="Arial" w:cs="Arial"/>
          <w:sz w:val="22"/>
          <w:szCs w:val="22"/>
          <w:lang w:eastAsia="en-GB"/>
        </w:rPr>
      </w:pPr>
      <w:r w:rsidRPr="005935A2">
        <w:rPr>
          <w:rFonts w:ascii="Arial" w:hAnsi="Arial" w:cs="Arial"/>
          <w:sz w:val="22"/>
          <w:szCs w:val="22"/>
          <w:u w:val="single"/>
          <w:lang w:eastAsia="en-GB"/>
        </w:rPr>
        <w:t>For d</w:t>
      </w:r>
      <w:r>
        <w:rPr>
          <w:rFonts w:ascii="Arial" w:hAnsi="Arial" w:cs="Arial"/>
          <w:sz w:val="22"/>
          <w:szCs w:val="22"/>
          <w:u w:val="single"/>
          <w:lang w:eastAsia="en-GB"/>
        </w:rPr>
        <w:t>iscussion</w:t>
      </w:r>
      <w:r>
        <w:rPr>
          <w:rFonts w:ascii="Arial" w:hAnsi="Arial" w:cs="Arial"/>
          <w:sz w:val="22"/>
          <w:szCs w:val="22"/>
          <w:lang w:eastAsia="en-GB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Members of Senate are invited to raise </w:t>
      </w:r>
      <w:r w:rsidR="00D95768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>academic matters for further investigation and consideration. The Chair will propose how such matters should be addressed.</w:t>
      </w:r>
      <w:r w:rsidR="005F573E" w:rsidRPr="00E10B10">
        <w:rPr>
          <w:rFonts w:ascii="Arial" w:hAnsi="Arial" w:cs="Arial"/>
          <w:sz w:val="22"/>
          <w:szCs w:val="22"/>
          <w:lang w:eastAsia="en-GB"/>
        </w:rPr>
        <w:t xml:space="preserve">     </w:t>
      </w:r>
    </w:p>
    <w:p w14:paraId="62319CD5" w14:textId="183493EB" w:rsidR="005D4B42" w:rsidRDefault="005F573E" w:rsidP="00636500">
      <w:pPr>
        <w:tabs>
          <w:tab w:val="left" w:pos="2723"/>
          <w:tab w:val="left" w:pos="8222"/>
        </w:tabs>
        <w:ind w:left="567"/>
        <w:jc w:val="both"/>
        <w:rPr>
          <w:rFonts w:ascii="Arial" w:hAnsi="Arial" w:cs="Arial"/>
          <w:sz w:val="22"/>
          <w:szCs w:val="22"/>
          <w:lang w:eastAsia="en-GB"/>
        </w:rPr>
      </w:pPr>
      <w:r w:rsidRPr="00E10B10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73EF6035" w14:textId="317C9F3C" w:rsidR="00D065D8" w:rsidRDefault="00D2502F" w:rsidP="000D4294">
      <w:pPr>
        <w:tabs>
          <w:tab w:val="left" w:pos="2723"/>
          <w:tab w:val="left" w:pos="8222"/>
        </w:tabs>
        <w:ind w:left="567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4</w:t>
      </w:r>
      <w:r w:rsidR="000D4294">
        <w:rPr>
          <w:rFonts w:ascii="Arial" w:hAnsi="Arial" w:cs="Arial"/>
          <w:b/>
          <w:iCs/>
          <w:sz w:val="22"/>
          <w:szCs w:val="22"/>
        </w:rPr>
        <w:t xml:space="preserve">. </w:t>
      </w:r>
      <w:r w:rsidR="00D065D8">
        <w:rPr>
          <w:rFonts w:ascii="Arial" w:hAnsi="Arial" w:cs="Arial"/>
          <w:b/>
          <w:iCs/>
          <w:sz w:val="22"/>
          <w:szCs w:val="22"/>
        </w:rPr>
        <w:t>Reserved Business</w:t>
      </w:r>
    </w:p>
    <w:p w14:paraId="235D9E9A" w14:textId="54F6DD00" w:rsidR="00D065D8" w:rsidRDefault="00D065D8" w:rsidP="000D4294">
      <w:pPr>
        <w:tabs>
          <w:tab w:val="left" w:pos="2723"/>
          <w:tab w:val="left" w:pos="8222"/>
        </w:tabs>
        <w:ind w:left="567"/>
        <w:jc w:val="center"/>
        <w:rPr>
          <w:rFonts w:ascii="Arial" w:hAnsi="Arial" w:cs="Arial"/>
          <w:b/>
          <w:iCs/>
          <w:sz w:val="22"/>
          <w:szCs w:val="22"/>
        </w:rPr>
      </w:pPr>
    </w:p>
    <w:p w14:paraId="1D893CEB" w14:textId="00BD0B7A" w:rsidR="00867B35" w:rsidRDefault="00867B35" w:rsidP="00867B35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b/>
          <w:iCs/>
          <w:sz w:val="22"/>
          <w:szCs w:val="22"/>
        </w:rPr>
      </w:pPr>
      <w:r w:rsidRPr="00BB22DB">
        <w:rPr>
          <w:rFonts w:ascii="Arial" w:hAnsi="Arial" w:cs="Arial"/>
          <w:iCs/>
          <w:sz w:val="22"/>
          <w:szCs w:val="22"/>
        </w:rPr>
        <w:t>4.1.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ab/>
      </w:r>
      <w:r w:rsidR="007B685C">
        <w:rPr>
          <w:rFonts w:ascii="Arial" w:hAnsi="Arial" w:cs="Arial"/>
          <w:b/>
          <w:iCs/>
          <w:sz w:val="22"/>
          <w:szCs w:val="22"/>
        </w:rPr>
        <w:t xml:space="preserve">Academic distinctions - </w:t>
      </w:r>
      <w:r>
        <w:rPr>
          <w:rFonts w:ascii="Arial" w:hAnsi="Arial" w:cs="Arial"/>
          <w:b/>
          <w:iCs/>
          <w:sz w:val="22"/>
          <w:szCs w:val="22"/>
        </w:rPr>
        <w:t>Honorary Degrees</w:t>
      </w:r>
      <w:r w:rsidR="00D756AC">
        <w:rPr>
          <w:rFonts w:ascii="Arial" w:hAnsi="Arial" w:cs="Arial"/>
          <w:b/>
          <w:iCs/>
          <w:sz w:val="22"/>
          <w:szCs w:val="22"/>
        </w:rPr>
        <w:t xml:space="preserve"> (Statute 29(4))</w:t>
      </w:r>
    </w:p>
    <w:p w14:paraId="0FE850D5" w14:textId="0D636D1B" w:rsidR="00867B35" w:rsidRDefault="00867B35" w:rsidP="00867B35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b/>
          <w:iCs/>
          <w:sz w:val="22"/>
          <w:szCs w:val="22"/>
        </w:rPr>
      </w:pPr>
    </w:p>
    <w:p w14:paraId="3D172852" w14:textId="77777777" w:rsidR="00ED5122" w:rsidRDefault="00867B35" w:rsidP="00867B35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ab/>
      </w:r>
      <w:r w:rsidRPr="00867B35">
        <w:rPr>
          <w:rFonts w:ascii="Arial" w:hAnsi="Arial" w:cs="Arial"/>
          <w:iCs/>
          <w:sz w:val="22"/>
          <w:szCs w:val="22"/>
          <w:u w:val="single"/>
        </w:rPr>
        <w:t>For decision</w:t>
      </w:r>
      <w:r w:rsidRPr="00867B35"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D5122">
        <w:rPr>
          <w:rFonts w:ascii="Arial" w:hAnsi="Arial" w:cs="Arial"/>
          <w:iCs/>
          <w:sz w:val="22"/>
          <w:szCs w:val="22"/>
        </w:rPr>
        <w:t xml:space="preserve">In accordance with Statute 29(4), Senate may grant honorary degrees. </w:t>
      </w:r>
    </w:p>
    <w:p w14:paraId="1762B1B6" w14:textId="77777777" w:rsidR="00ED5122" w:rsidRDefault="00ED5122" w:rsidP="00867B35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</w:p>
    <w:p w14:paraId="3A5D60C0" w14:textId="01056B22" w:rsidR="00867B35" w:rsidRDefault="00ED5122" w:rsidP="00867B35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867B35">
        <w:rPr>
          <w:rFonts w:ascii="Arial" w:hAnsi="Arial" w:cs="Arial"/>
          <w:iCs/>
          <w:sz w:val="22"/>
          <w:szCs w:val="22"/>
        </w:rPr>
        <w:t>To receive a report from the meeting of Honorary Degrees Committee which took place on 1</w:t>
      </w:r>
      <w:r w:rsidR="000C2120">
        <w:rPr>
          <w:rFonts w:ascii="Arial" w:hAnsi="Arial" w:cs="Arial"/>
          <w:iCs/>
          <w:sz w:val="22"/>
          <w:szCs w:val="22"/>
        </w:rPr>
        <w:t>0</w:t>
      </w:r>
      <w:r w:rsidR="00867B35">
        <w:rPr>
          <w:rFonts w:ascii="Arial" w:hAnsi="Arial" w:cs="Arial"/>
          <w:iCs/>
          <w:sz w:val="22"/>
          <w:szCs w:val="22"/>
        </w:rPr>
        <w:t xml:space="preserve"> December 202</w:t>
      </w:r>
      <w:r w:rsidR="000C2120">
        <w:rPr>
          <w:rFonts w:ascii="Arial" w:hAnsi="Arial" w:cs="Arial"/>
          <w:iCs/>
          <w:sz w:val="22"/>
          <w:szCs w:val="22"/>
        </w:rPr>
        <w:t>5</w:t>
      </w:r>
      <w:r w:rsidR="00867B35">
        <w:rPr>
          <w:rFonts w:ascii="Arial" w:hAnsi="Arial" w:cs="Arial"/>
          <w:iCs/>
          <w:sz w:val="22"/>
          <w:szCs w:val="22"/>
        </w:rPr>
        <w:t xml:space="preserve">.                                                                                   </w:t>
      </w:r>
      <w:r w:rsidR="00FE5B63">
        <w:rPr>
          <w:rFonts w:ascii="Arial" w:hAnsi="Arial" w:cs="Arial"/>
          <w:iCs/>
          <w:sz w:val="22"/>
          <w:szCs w:val="22"/>
        </w:rPr>
        <w:tab/>
      </w:r>
      <w:r w:rsidR="00867B35" w:rsidRPr="00867B35">
        <w:rPr>
          <w:rFonts w:ascii="Arial" w:hAnsi="Arial" w:cs="Arial"/>
          <w:b/>
          <w:iCs/>
          <w:sz w:val="22"/>
          <w:szCs w:val="22"/>
        </w:rPr>
        <w:t xml:space="preserve">(Document </w:t>
      </w:r>
      <w:r w:rsidR="005C6242">
        <w:rPr>
          <w:rFonts w:ascii="Arial" w:hAnsi="Arial" w:cs="Arial"/>
          <w:b/>
          <w:iCs/>
          <w:sz w:val="22"/>
          <w:szCs w:val="22"/>
        </w:rPr>
        <w:t>M</w:t>
      </w:r>
      <w:r w:rsidR="00867B35" w:rsidRPr="00867B35">
        <w:rPr>
          <w:rFonts w:ascii="Arial" w:hAnsi="Arial" w:cs="Arial"/>
          <w:b/>
          <w:iCs/>
          <w:sz w:val="22"/>
          <w:szCs w:val="22"/>
        </w:rPr>
        <w:t>)</w:t>
      </w:r>
    </w:p>
    <w:p w14:paraId="7F75EF81" w14:textId="50A1B301" w:rsidR="00867B35" w:rsidRDefault="00867B35" w:rsidP="00867B35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2844A0C9" w14:textId="48E1CC93" w:rsidR="00ED5122" w:rsidRDefault="00867B35" w:rsidP="00867B35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ED5122">
        <w:rPr>
          <w:rFonts w:ascii="Arial" w:hAnsi="Arial" w:cs="Arial"/>
          <w:iCs/>
          <w:sz w:val="22"/>
          <w:szCs w:val="22"/>
        </w:rPr>
        <w:t>Senate is asked to approve the recommendations in the report.</w:t>
      </w:r>
    </w:p>
    <w:p w14:paraId="1971FD05" w14:textId="45046595" w:rsidR="00ED5122" w:rsidRDefault="00ED5122" w:rsidP="00867B35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</w:p>
    <w:p w14:paraId="7B74AD33" w14:textId="37C03049" w:rsidR="00ED5122" w:rsidRDefault="00ED5122" w:rsidP="00ED5122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8726D1">
        <w:rPr>
          <w:rFonts w:ascii="Arial" w:hAnsi="Arial" w:cs="Arial"/>
          <w:iCs/>
          <w:sz w:val="22"/>
          <w:szCs w:val="22"/>
        </w:rPr>
        <w:t xml:space="preserve">[Document </w:t>
      </w:r>
      <w:r w:rsidR="005C6242">
        <w:rPr>
          <w:rFonts w:ascii="Arial" w:hAnsi="Arial" w:cs="Arial"/>
          <w:iCs/>
          <w:sz w:val="22"/>
          <w:szCs w:val="22"/>
        </w:rPr>
        <w:t>M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726D1">
        <w:rPr>
          <w:rFonts w:ascii="Arial" w:hAnsi="Arial" w:cs="Arial"/>
          <w:iCs/>
          <w:sz w:val="22"/>
          <w:szCs w:val="22"/>
        </w:rPr>
        <w:t>is classified as ‘strictly confidential’ and is being circulated only to members of Senate. The contents should not be divulged to any person who is not a member of Senate.]</w:t>
      </w:r>
    </w:p>
    <w:p w14:paraId="2FE33017" w14:textId="78CABA1E" w:rsidR="00867B35" w:rsidRDefault="00867B35" w:rsidP="00867B35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</w:p>
    <w:p w14:paraId="1554339B" w14:textId="7599A188" w:rsidR="00BB22DB" w:rsidRDefault="00BB22DB" w:rsidP="00867B35">
      <w:pPr>
        <w:tabs>
          <w:tab w:val="left" w:pos="2723"/>
          <w:tab w:val="left" w:pos="8222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</w:p>
    <w:p w14:paraId="00C88D21" w14:textId="58BC3478" w:rsidR="000D4294" w:rsidRPr="0041370C" w:rsidRDefault="00D065D8" w:rsidP="000D4294">
      <w:pPr>
        <w:tabs>
          <w:tab w:val="left" w:pos="2723"/>
          <w:tab w:val="left" w:pos="8222"/>
        </w:tabs>
        <w:ind w:left="567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5. </w:t>
      </w:r>
      <w:r w:rsidR="000D4294">
        <w:rPr>
          <w:rFonts w:ascii="Arial" w:hAnsi="Arial" w:cs="Arial"/>
          <w:b/>
          <w:iCs/>
          <w:sz w:val="22"/>
          <w:szCs w:val="22"/>
        </w:rPr>
        <w:t>Other Business</w:t>
      </w:r>
    </w:p>
    <w:p w14:paraId="4E78E1B7" w14:textId="77777777" w:rsidR="00723BA7" w:rsidRPr="0041370C" w:rsidRDefault="00723BA7" w:rsidP="004E1D9C">
      <w:pPr>
        <w:tabs>
          <w:tab w:val="left" w:pos="567"/>
          <w:tab w:val="left" w:pos="8222"/>
        </w:tabs>
        <w:ind w:left="567" w:hanging="567"/>
        <w:rPr>
          <w:rFonts w:ascii="Arial" w:hAnsi="Arial" w:cs="Arial"/>
          <w:b/>
          <w:iCs/>
          <w:sz w:val="22"/>
          <w:szCs w:val="22"/>
        </w:rPr>
      </w:pPr>
    </w:p>
    <w:p w14:paraId="6FB554CF" w14:textId="1E1C0585" w:rsidR="00603BFB" w:rsidRDefault="00867B35" w:rsidP="00760209">
      <w:pPr>
        <w:tabs>
          <w:tab w:val="left" w:pos="567"/>
          <w:tab w:val="left" w:pos="8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F2FC5">
        <w:rPr>
          <w:rFonts w:ascii="Arial" w:hAnsi="Arial" w:cs="Arial"/>
          <w:sz w:val="22"/>
          <w:szCs w:val="22"/>
        </w:rPr>
        <w:t xml:space="preserve">.1. </w:t>
      </w:r>
      <w:r w:rsidR="00AF127E">
        <w:rPr>
          <w:rFonts w:ascii="Arial" w:hAnsi="Arial" w:cs="Arial"/>
          <w:sz w:val="22"/>
          <w:szCs w:val="22"/>
        </w:rPr>
        <w:t xml:space="preserve"> </w:t>
      </w:r>
      <w:r w:rsidR="00AF127E">
        <w:rPr>
          <w:rFonts w:ascii="Arial" w:hAnsi="Arial" w:cs="Arial"/>
          <w:sz w:val="22"/>
          <w:szCs w:val="22"/>
        </w:rPr>
        <w:tab/>
      </w:r>
      <w:r w:rsidR="00603BFB" w:rsidRPr="00603BFB">
        <w:rPr>
          <w:rFonts w:ascii="Arial" w:hAnsi="Arial" w:cs="Arial"/>
          <w:b/>
          <w:sz w:val="22"/>
          <w:szCs w:val="22"/>
        </w:rPr>
        <w:t>Research Integrity</w:t>
      </w:r>
      <w:r w:rsidR="00603BFB">
        <w:rPr>
          <w:rFonts w:ascii="Arial" w:hAnsi="Arial" w:cs="Arial"/>
          <w:sz w:val="22"/>
          <w:szCs w:val="22"/>
        </w:rPr>
        <w:t xml:space="preserve"> </w:t>
      </w:r>
    </w:p>
    <w:p w14:paraId="1BA11B51" w14:textId="11E40E96" w:rsidR="00603BFB" w:rsidRDefault="00603BFB" w:rsidP="00760209">
      <w:pPr>
        <w:tabs>
          <w:tab w:val="left" w:pos="567"/>
          <w:tab w:val="left" w:pos="8222"/>
        </w:tabs>
        <w:rPr>
          <w:rFonts w:ascii="Arial" w:hAnsi="Arial" w:cs="Arial"/>
          <w:sz w:val="22"/>
          <w:szCs w:val="22"/>
        </w:rPr>
      </w:pPr>
    </w:p>
    <w:p w14:paraId="149CD115" w14:textId="77777777" w:rsidR="00603BFB" w:rsidRDefault="00603BFB" w:rsidP="00760209">
      <w:pPr>
        <w:tabs>
          <w:tab w:val="left" w:pos="567"/>
          <w:tab w:val="left" w:pos="8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03BFB">
        <w:rPr>
          <w:rFonts w:ascii="Arial" w:hAnsi="Arial" w:cs="Arial"/>
          <w:sz w:val="22"/>
          <w:szCs w:val="22"/>
          <w:u w:val="single"/>
        </w:rPr>
        <w:t>For information</w:t>
      </w:r>
      <w:r>
        <w:rPr>
          <w:rFonts w:ascii="Arial" w:hAnsi="Arial" w:cs="Arial"/>
          <w:sz w:val="22"/>
          <w:szCs w:val="22"/>
        </w:rPr>
        <w:t xml:space="preserve">: To receive the University’s Annual Report on Research Integrity. </w:t>
      </w:r>
    </w:p>
    <w:p w14:paraId="5AAF4C51" w14:textId="63BAEBE6" w:rsidR="00BC53BF" w:rsidRPr="00BC53BF" w:rsidRDefault="00603BFB" w:rsidP="000C2120">
      <w:pPr>
        <w:tabs>
          <w:tab w:val="left" w:pos="567"/>
          <w:tab w:val="left" w:pos="822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603BFB">
        <w:rPr>
          <w:rFonts w:ascii="Arial" w:hAnsi="Arial" w:cs="Arial"/>
          <w:b/>
          <w:sz w:val="22"/>
          <w:szCs w:val="22"/>
        </w:rPr>
        <w:t xml:space="preserve">(Document </w:t>
      </w:r>
      <w:r w:rsidR="00221501">
        <w:rPr>
          <w:rFonts w:ascii="Arial" w:hAnsi="Arial" w:cs="Arial"/>
          <w:b/>
          <w:sz w:val="22"/>
          <w:szCs w:val="22"/>
        </w:rPr>
        <w:t>N</w:t>
      </w:r>
      <w:r w:rsidRPr="00603BFB">
        <w:rPr>
          <w:rFonts w:ascii="Arial" w:hAnsi="Arial" w:cs="Arial"/>
          <w:b/>
          <w:sz w:val="22"/>
          <w:szCs w:val="22"/>
        </w:rPr>
        <w:t>)</w:t>
      </w:r>
      <w:r w:rsidR="00FE70CB" w:rsidRPr="00BC53B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  <w:r w:rsidR="00A305F0" w:rsidRPr="00BC53BF">
        <w:rPr>
          <w:rFonts w:ascii="Arial" w:hAnsi="Arial" w:cs="Arial"/>
          <w:b/>
          <w:sz w:val="22"/>
          <w:szCs w:val="22"/>
        </w:rPr>
        <w:t xml:space="preserve">           </w:t>
      </w:r>
    </w:p>
    <w:p w14:paraId="23EB73DF" w14:textId="4415BF5C" w:rsidR="00867B35" w:rsidRDefault="00867B35" w:rsidP="00760209">
      <w:pPr>
        <w:tabs>
          <w:tab w:val="left" w:pos="567"/>
          <w:tab w:val="left" w:pos="822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D23BA" w:rsidRPr="00ED23BA">
        <w:rPr>
          <w:rFonts w:ascii="Arial" w:hAnsi="Arial" w:cs="Arial"/>
          <w:sz w:val="22"/>
          <w:szCs w:val="22"/>
        </w:rPr>
        <w:t>.</w:t>
      </w:r>
      <w:r w:rsidR="000C2120">
        <w:rPr>
          <w:rFonts w:ascii="Arial" w:hAnsi="Arial" w:cs="Arial"/>
          <w:sz w:val="22"/>
          <w:szCs w:val="22"/>
        </w:rPr>
        <w:t>2</w:t>
      </w:r>
      <w:r w:rsidR="00ED23BA" w:rsidRPr="00ED23BA">
        <w:rPr>
          <w:rFonts w:ascii="Arial" w:hAnsi="Arial" w:cs="Arial"/>
          <w:sz w:val="22"/>
          <w:szCs w:val="22"/>
        </w:rPr>
        <w:t>.</w:t>
      </w:r>
      <w:r w:rsidR="00ED23B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University Closure Dates</w:t>
      </w:r>
    </w:p>
    <w:p w14:paraId="55055948" w14:textId="5A2DFDDE" w:rsidR="00867B35" w:rsidRDefault="00867B35" w:rsidP="00760209">
      <w:pPr>
        <w:tabs>
          <w:tab w:val="left" w:pos="567"/>
          <w:tab w:val="left" w:pos="8222"/>
        </w:tabs>
        <w:rPr>
          <w:rFonts w:ascii="Arial" w:hAnsi="Arial" w:cs="Arial"/>
          <w:b/>
          <w:sz w:val="22"/>
          <w:szCs w:val="22"/>
        </w:rPr>
      </w:pPr>
    </w:p>
    <w:p w14:paraId="317112CE" w14:textId="28D527D7" w:rsidR="00867B35" w:rsidRPr="00127E9E" w:rsidRDefault="00867B35" w:rsidP="00760209">
      <w:pPr>
        <w:tabs>
          <w:tab w:val="left" w:pos="567"/>
          <w:tab w:val="left" w:pos="8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867B35">
        <w:rPr>
          <w:rFonts w:ascii="Arial" w:hAnsi="Arial" w:cs="Arial"/>
          <w:sz w:val="22"/>
          <w:szCs w:val="22"/>
          <w:u w:val="single"/>
        </w:rPr>
        <w:t>For information:</w:t>
      </w:r>
      <w:r w:rsidR="00127E9E">
        <w:rPr>
          <w:rFonts w:ascii="Arial" w:hAnsi="Arial" w:cs="Arial"/>
          <w:sz w:val="22"/>
          <w:szCs w:val="22"/>
        </w:rPr>
        <w:t xml:space="preserve"> To receive the University Closure Dates for 202</w:t>
      </w:r>
      <w:r w:rsidR="00681203">
        <w:rPr>
          <w:rFonts w:ascii="Arial" w:hAnsi="Arial" w:cs="Arial"/>
          <w:sz w:val="22"/>
          <w:szCs w:val="22"/>
        </w:rPr>
        <w:t>6</w:t>
      </w:r>
      <w:r w:rsidR="00127E9E">
        <w:rPr>
          <w:rFonts w:ascii="Arial" w:hAnsi="Arial" w:cs="Arial"/>
          <w:sz w:val="22"/>
          <w:szCs w:val="22"/>
        </w:rPr>
        <w:t>-2</w:t>
      </w:r>
      <w:r w:rsidR="00681203">
        <w:rPr>
          <w:rFonts w:ascii="Arial" w:hAnsi="Arial" w:cs="Arial"/>
          <w:sz w:val="22"/>
          <w:szCs w:val="22"/>
        </w:rPr>
        <w:t>7</w:t>
      </w:r>
      <w:r w:rsidR="00127E9E">
        <w:rPr>
          <w:rFonts w:ascii="Arial" w:hAnsi="Arial" w:cs="Arial"/>
          <w:sz w:val="22"/>
          <w:szCs w:val="22"/>
        </w:rPr>
        <w:t xml:space="preserve">. </w:t>
      </w:r>
      <w:r w:rsidR="00AC523E">
        <w:rPr>
          <w:rFonts w:ascii="Arial" w:hAnsi="Arial" w:cs="Arial"/>
          <w:sz w:val="22"/>
          <w:szCs w:val="22"/>
        </w:rPr>
        <w:t xml:space="preserve">                </w:t>
      </w:r>
      <w:r w:rsidR="00127E9E" w:rsidRPr="00127E9E">
        <w:rPr>
          <w:rFonts w:ascii="Arial" w:hAnsi="Arial" w:cs="Arial"/>
          <w:b/>
          <w:sz w:val="22"/>
          <w:szCs w:val="22"/>
        </w:rPr>
        <w:t>(Document</w:t>
      </w:r>
      <w:r w:rsidR="00AC523E">
        <w:rPr>
          <w:rFonts w:ascii="Arial" w:hAnsi="Arial" w:cs="Arial"/>
          <w:b/>
          <w:sz w:val="22"/>
          <w:szCs w:val="22"/>
        </w:rPr>
        <w:t xml:space="preserve"> </w:t>
      </w:r>
      <w:r w:rsidR="00221501">
        <w:rPr>
          <w:rFonts w:ascii="Arial" w:hAnsi="Arial" w:cs="Arial"/>
          <w:b/>
          <w:sz w:val="22"/>
          <w:szCs w:val="22"/>
        </w:rPr>
        <w:t>O</w:t>
      </w:r>
      <w:r w:rsidR="00127E9E" w:rsidRPr="00127E9E">
        <w:rPr>
          <w:rFonts w:ascii="Arial" w:hAnsi="Arial" w:cs="Arial"/>
          <w:b/>
          <w:sz w:val="22"/>
          <w:szCs w:val="22"/>
        </w:rPr>
        <w:t>)</w:t>
      </w:r>
    </w:p>
    <w:p w14:paraId="49EF89F9" w14:textId="77777777" w:rsidR="00867B35" w:rsidRDefault="00867B35" w:rsidP="00760209">
      <w:pPr>
        <w:tabs>
          <w:tab w:val="left" w:pos="567"/>
          <w:tab w:val="left" w:pos="8222"/>
        </w:tabs>
        <w:rPr>
          <w:rFonts w:ascii="Arial" w:hAnsi="Arial" w:cs="Arial"/>
          <w:b/>
          <w:sz w:val="22"/>
          <w:szCs w:val="22"/>
        </w:rPr>
      </w:pPr>
    </w:p>
    <w:p w14:paraId="4729475C" w14:textId="69BEC485" w:rsidR="00770BA2" w:rsidRDefault="00127E9E" w:rsidP="00760209">
      <w:pPr>
        <w:tabs>
          <w:tab w:val="left" w:pos="567"/>
          <w:tab w:val="left" w:pos="8222"/>
        </w:tabs>
        <w:rPr>
          <w:rFonts w:ascii="Arial" w:hAnsi="Arial" w:cs="Arial"/>
          <w:sz w:val="22"/>
          <w:szCs w:val="22"/>
        </w:rPr>
      </w:pPr>
      <w:r w:rsidRPr="00127E9E">
        <w:rPr>
          <w:rFonts w:ascii="Arial" w:hAnsi="Arial" w:cs="Arial"/>
          <w:sz w:val="22"/>
          <w:szCs w:val="22"/>
        </w:rPr>
        <w:t>5.</w:t>
      </w:r>
      <w:r w:rsidR="000C2120">
        <w:rPr>
          <w:rFonts w:ascii="Arial" w:hAnsi="Arial" w:cs="Arial"/>
          <w:sz w:val="22"/>
          <w:szCs w:val="22"/>
        </w:rPr>
        <w:t>3</w:t>
      </w:r>
      <w:r w:rsidRPr="00127E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="00770BA2">
        <w:rPr>
          <w:rFonts w:ascii="Arial" w:hAnsi="Arial" w:cs="Arial"/>
          <w:b/>
          <w:sz w:val="22"/>
          <w:szCs w:val="22"/>
        </w:rPr>
        <w:t>Reported Business</w:t>
      </w:r>
    </w:p>
    <w:p w14:paraId="15A37EAC" w14:textId="77777777" w:rsidR="00933F4D" w:rsidRDefault="00933F4D" w:rsidP="00933F4D">
      <w:pPr>
        <w:tabs>
          <w:tab w:val="left" w:pos="567"/>
          <w:tab w:val="left" w:pos="8222"/>
        </w:tabs>
        <w:rPr>
          <w:rFonts w:ascii="Arial" w:hAnsi="Arial" w:cs="Arial"/>
          <w:sz w:val="22"/>
          <w:szCs w:val="22"/>
        </w:rPr>
      </w:pPr>
    </w:p>
    <w:p w14:paraId="3C3F55B1" w14:textId="4DB9BEB9" w:rsidR="00770BA2" w:rsidRDefault="00770BA2" w:rsidP="00770BA2">
      <w:pPr>
        <w:tabs>
          <w:tab w:val="left" w:pos="567"/>
          <w:tab w:val="left" w:pos="8222"/>
        </w:tabs>
        <w:ind w:left="567"/>
        <w:rPr>
          <w:rFonts w:ascii="Arial" w:hAnsi="Arial" w:cs="Arial"/>
          <w:b/>
          <w:sz w:val="22"/>
          <w:szCs w:val="22"/>
        </w:rPr>
      </w:pPr>
      <w:r w:rsidRPr="00BA6D3F">
        <w:rPr>
          <w:rFonts w:ascii="Arial" w:hAnsi="Arial" w:cs="Arial"/>
          <w:sz w:val="22"/>
          <w:szCs w:val="22"/>
          <w:u w:val="single"/>
        </w:rPr>
        <w:t>For information</w:t>
      </w:r>
      <w:r w:rsidRPr="00BA6D3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92996">
        <w:rPr>
          <w:rFonts w:ascii="Arial" w:hAnsi="Arial" w:cs="Arial"/>
          <w:sz w:val="22"/>
          <w:szCs w:val="22"/>
        </w:rPr>
        <w:t>A report of action taken in accordance with agreed procedures, approved where necessary by the Vice-Chancellor on behalf of Senate and/or the Chair of Council on behalf of Council, and by other University bodies and Chairs.</w:t>
      </w:r>
      <w:r>
        <w:rPr>
          <w:rFonts w:ascii="Arial" w:hAnsi="Arial" w:cs="Arial"/>
          <w:sz w:val="22"/>
          <w:szCs w:val="22"/>
        </w:rPr>
        <w:tab/>
      </w:r>
      <w:r w:rsidR="00607EB6">
        <w:rPr>
          <w:rFonts w:ascii="Arial" w:hAnsi="Arial" w:cs="Arial"/>
          <w:sz w:val="22"/>
          <w:szCs w:val="22"/>
        </w:rPr>
        <w:t xml:space="preserve"> </w:t>
      </w:r>
      <w:r w:rsidR="00D20933">
        <w:rPr>
          <w:rFonts w:ascii="Arial" w:hAnsi="Arial" w:cs="Arial"/>
          <w:sz w:val="22"/>
          <w:szCs w:val="22"/>
        </w:rPr>
        <w:t xml:space="preserve"> </w:t>
      </w:r>
      <w:r w:rsidR="00E02606" w:rsidRPr="00E02606">
        <w:rPr>
          <w:rFonts w:ascii="Arial" w:hAnsi="Arial" w:cs="Arial"/>
          <w:b/>
          <w:sz w:val="22"/>
          <w:szCs w:val="22"/>
        </w:rPr>
        <w:t>(Document</w:t>
      </w:r>
      <w:r w:rsidR="00E43068">
        <w:rPr>
          <w:rFonts w:ascii="Arial" w:hAnsi="Arial" w:cs="Arial"/>
          <w:b/>
          <w:sz w:val="22"/>
          <w:szCs w:val="22"/>
        </w:rPr>
        <w:t xml:space="preserve"> </w:t>
      </w:r>
      <w:r w:rsidR="00221501">
        <w:rPr>
          <w:rFonts w:ascii="Arial" w:hAnsi="Arial" w:cs="Arial"/>
          <w:b/>
          <w:sz w:val="22"/>
          <w:szCs w:val="22"/>
        </w:rPr>
        <w:t>P</w:t>
      </w:r>
      <w:r w:rsidRPr="00E02606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E43068">
        <w:rPr>
          <w:rFonts w:ascii="Arial" w:hAnsi="Arial" w:cs="Arial"/>
          <w:sz w:val="22"/>
          <w:szCs w:val="22"/>
        </w:rPr>
        <w:t xml:space="preserve"> </w:t>
      </w:r>
    </w:p>
    <w:p w14:paraId="64C72C88" w14:textId="77777777" w:rsidR="00770BA2" w:rsidRPr="00933F4D" w:rsidRDefault="00770BA2" w:rsidP="00933F4D">
      <w:pPr>
        <w:tabs>
          <w:tab w:val="left" w:pos="567"/>
          <w:tab w:val="left" w:pos="8222"/>
        </w:tabs>
        <w:rPr>
          <w:rFonts w:ascii="Arial" w:hAnsi="Arial" w:cs="Arial"/>
          <w:sz w:val="22"/>
          <w:szCs w:val="22"/>
        </w:rPr>
      </w:pPr>
    </w:p>
    <w:sectPr w:rsidR="00770BA2" w:rsidRPr="00933F4D" w:rsidSect="00FF3DFD">
      <w:footerReference w:type="default" r:id="rId13"/>
      <w:headerReference w:type="first" r:id="rId14"/>
      <w:pgSz w:w="11909" w:h="16834" w:code="9"/>
      <w:pgMar w:top="1134" w:right="852" w:bottom="1276" w:left="1247" w:header="720" w:footer="720" w:gutter="0"/>
      <w:paperSrc w:first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2CFC" w14:textId="77777777" w:rsidR="0090152C" w:rsidRDefault="0090152C" w:rsidP="0021313C">
      <w:r>
        <w:separator/>
      </w:r>
    </w:p>
  </w:endnote>
  <w:endnote w:type="continuationSeparator" w:id="0">
    <w:p w14:paraId="305748FF" w14:textId="77777777" w:rsidR="0090152C" w:rsidRDefault="0090152C" w:rsidP="0021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64596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516436F" w14:textId="362791CC" w:rsidR="00B873C6" w:rsidRPr="002E5BFC" w:rsidRDefault="007D1ED0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2E5BFC">
          <w:rPr>
            <w:rFonts w:ascii="Arial" w:hAnsi="Arial" w:cs="Arial"/>
            <w:sz w:val="22"/>
            <w:szCs w:val="22"/>
          </w:rPr>
          <w:fldChar w:fldCharType="begin"/>
        </w:r>
        <w:r w:rsidRPr="002E5BFC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2E5BFC">
          <w:rPr>
            <w:rFonts w:ascii="Arial" w:hAnsi="Arial" w:cs="Arial"/>
            <w:sz w:val="22"/>
            <w:szCs w:val="22"/>
          </w:rPr>
          <w:fldChar w:fldCharType="separate"/>
        </w:r>
        <w:r w:rsidR="00874750">
          <w:rPr>
            <w:rFonts w:ascii="Arial" w:hAnsi="Arial" w:cs="Arial"/>
            <w:noProof/>
            <w:sz w:val="22"/>
            <w:szCs w:val="22"/>
          </w:rPr>
          <w:t>3</w:t>
        </w:r>
        <w:r w:rsidRPr="002E5BFC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225EB24" w14:textId="77777777" w:rsidR="00B873C6" w:rsidRDefault="00B87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ADFB" w14:textId="77777777" w:rsidR="0090152C" w:rsidRDefault="0090152C" w:rsidP="0021313C">
      <w:r>
        <w:separator/>
      </w:r>
    </w:p>
  </w:footnote>
  <w:footnote w:type="continuationSeparator" w:id="0">
    <w:p w14:paraId="1EDA9A68" w14:textId="77777777" w:rsidR="0090152C" w:rsidRDefault="0090152C" w:rsidP="0021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B7DD" w14:textId="77777777" w:rsidR="00C50301" w:rsidRPr="00C50301" w:rsidRDefault="00C50301">
    <w:pPr>
      <w:pStyle w:val="Header"/>
      <w:rPr>
        <w:rFonts w:ascii="Arial" w:hAnsi="Arial" w:cs="Arial"/>
        <w:b/>
        <w:sz w:val="44"/>
        <w:szCs w:val="4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A6"/>
    <w:multiLevelType w:val="hybridMultilevel"/>
    <w:tmpl w:val="639A6F10"/>
    <w:lvl w:ilvl="0" w:tplc="CB44ABEE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9AB1264"/>
    <w:multiLevelType w:val="multilevel"/>
    <w:tmpl w:val="4EA0B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9BB0786"/>
    <w:multiLevelType w:val="multilevel"/>
    <w:tmpl w:val="89D8BA1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DFE07BA"/>
    <w:multiLevelType w:val="multilevel"/>
    <w:tmpl w:val="5498D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FE6C98"/>
    <w:multiLevelType w:val="hybridMultilevel"/>
    <w:tmpl w:val="1256D762"/>
    <w:lvl w:ilvl="0" w:tplc="3B06CE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12080"/>
    <w:multiLevelType w:val="multilevel"/>
    <w:tmpl w:val="7D06B1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486334"/>
    <w:multiLevelType w:val="multilevel"/>
    <w:tmpl w:val="11C64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DC7A29"/>
    <w:multiLevelType w:val="multilevel"/>
    <w:tmpl w:val="AB6A73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8" w15:restartNumberingAfterBreak="0">
    <w:nsid w:val="201050C9"/>
    <w:multiLevelType w:val="multilevel"/>
    <w:tmpl w:val="D6306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7BB7C47"/>
    <w:multiLevelType w:val="multilevel"/>
    <w:tmpl w:val="C7522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B73387"/>
    <w:multiLevelType w:val="hybridMultilevel"/>
    <w:tmpl w:val="03A669E4"/>
    <w:lvl w:ilvl="0" w:tplc="08090011">
      <w:start w:val="1"/>
      <w:numFmt w:val="decimal"/>
      <w:lvlText w:val="%1)"/>
      <w:lvlJc w:val="left"/>
      <w:pPr>
        <w:ind w:left="1290" w:hanging="360"/>
      </w:p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2C1E273E"/>
    <w:multiLevelType w:val="hybridMultilevel"/>
    <w:tmpl w:val="2812BD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E6169"/>
    <w:multiLevelType w:val="multilevel"/>
    <w:tmpl w:val="7D7A32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AA5BF3"/>
    <w:multiLevelType w:val="hybridMultilevel"/>
    <w:tmpl w:val="85104366"/>
    <w:lvl w:ilvl="0" w:tplc="FA542868">
      <w:start w:val="1"/>
      <w:numFmt w:val="lowerLetter"/>
      <w:lvlText w:val="%1)"/>
      <w:lvlJc w:val="left"/>
      <w:pPr>
        <w:ind w:left="930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0984390"/>
    <w:multiLevelType w:val="multilevel"/>
    <w:tmpl w:val="65F0309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477F04A6"/>
    <w:multiLevelType w:val="hybridMultilevel"/>
    <w:tmpl w:val="A23444F2"/>
    <w:lvl w:ilvl="0" w:tplc="255802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7C771C5"/>
    <w:multiLevelType w:val="hybridMultilevel"/>
    <w:tmpl w:val="8D50D740"/>
    <w:lvl w:ilvl="0" w:tplc="2D4ADA9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525C49"/>
    <w:multiLevelType w:val="hybridMultilevel"/>
    <w:tmpl w:val="2B6C5102"/>
    <w:lvl w:ilvl="0" w:tplc="0809001B">
      <w:start w:val="1"/>
      <w:numFmt w:val="lowerRoman"/>
      <w:lvlText w:val="%1."/>
      <w:lvlJc w:val="righ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4BA25C12"/>
    <w:multiLevelType w:val="multilevel"/>
    <w:tmpl w:val="BA3E82D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4BA3D66"/>
    <w:multiLevelType w:val="hybridMultilevel"/>
    <w:tmpl w:val="21E00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601E2"/>
    <w:multiLevelType w:val="hybridMultilevel"/>
    <w:tmpl w:val="3B0A7430"/>
    <w:lvl w:ilvl="0" w:tplc="AF607D3C">
      <w:start w:val="1"/>
      <w:numFmt w:val="lowerLetter"/>
      <w:lvlText w:val="%1)"/>
      <w:lvlJc w:val="left"/>
      <w:pPr>
        <w:ind w:left="1589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309" w:hanging="360"/>
      </w:pPr>
    </w:lvl>
    <w:lvl w:ilvl="2" w:tplc="0809001B" w:tentative="1">
      <w:start w:val="1"/>
      <w:numFmt w:val="lowerRoman"/>
      <w:lvlText w:val="%3."/>
      <w:lvlJc w:val="right"/>
      <w:pPr>
        <w:ind w:left="3029" w:hanging="180"/>
      </w:pPr>
    </w:lvl>
    <w:lvl w:ilvl="3" w:tplc="0809000F" w:tentative="1">
      <w:start w:val="1"/>
      <w:numFmt w:val="decimal"/>
      <w:lvlText w:val="%4."/>
      <w:lvlJc w:val="left"/>
      <w:pPr>
        <w:ind w:left="3749" w:hanging="360"/>
      </w:pPr>
    </w:lvl>
    <w:lvl w:ilvl="4" w:tplc="08090019" w:tentative="1">
      <w:start w:val="1"/>
      <w:numFmt w:val="lowerLetter"/>
      <w:lvlText w:val="%5."/>
      <w:lvlJc w:val="left"/>
      <w:pPr>
        <w:ind w:left="4469" w:hanging="360"/>
      </w:pPr>
    </w:lvl>
    <w:lvl w:ilvl="5" w:tplc="0809001B" w:tentative="1">
      <w:start w:val="1"/>
      <w:numFmt w:val="lowerRoman"/>
      <w:lvlText w:val="%6."/>
      <w:lvlJc w:val="right"/>
      <w:pPr>
        <w:ind w:left="5189" w:hanging="180"/>
      </w:pPr>
    </w:lvl>
    <w:lvl w:ilvl="6" w:tplc="0809000F" w:tentative="1">
      <w:start w:val="1"/>
      <w:numFmt w:val="decimal"/>
      <w:lvlText w:val="%7."/>
      <w:lvlJc w:val="left"/>
      <w:pPr>
        <w:ind w:left="5909" w:hanging="360"/>
      </w:pPr>
    </w:lvl>
    <w:lvl w:ilvl="7" w:tplc="08090019" w:tentative="1">
      <w:start w:val="1"/>
      <w:numFmt w:val="lowerLetter"/>
      <w:lvlText w:val="%8."/>
      <w:lvlJc w:val="left"/>
      <w:pPr>
        <w:ind w:left="6629" w:hanging="360"/>
      </w:pPr>
    </w:lvl>
    <w:lvl w:ilvl="8" w:tplc="080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21" w15:restartNumberingAfterBreak="0">
    <w:nsid w:val="58D35806"/>
    <w:multiLevelType w:val="hybridMultilevel"/>
    <w:tmpl w:val="7C682A64"/>
    <w:lvl w:ilvl="0" w:tplc="7B26044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501ED7"/>
    <w:multiLevelType w:val="multilevel"/>
    <w:tmpl w:val="DEAE79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A6F222C"/>
    <w:multiLevelType w:val="hybridMultilevel"/>
    <w:tmpl w:val="051EB070"/>
    <w:lvl w:ilvl="0" w:tplc="EA58D3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1C17295"/>
    <w:multiLevelType w:val="hybridMultilevel"/>
    <w:tmpl w:val="28244FD0"/>
    <w:lvl w:ilvl="0" w:tplc="08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59125D4"/>
    <w:multiLevelType w:val="multilevel"/>
    <w:tmpl w:val="EB76A1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6940E3"/>
    <w:multiLevelType w:val="multilevel"/>
    <w:tmpl w:val="1BF2675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426897"/>
    <w:multiLevelType w:val="hybridMultilevel"/>
    <w:tmpl w:val="BA58399A"/>
    <w:lvl w:ilvl="0" w:tplc="B07ADCD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FD64732"/>
    <w:multiLevelType w:val="hybridMultilevel"/>
    <w:tmpl w:val="0936C77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30840EC"/>
    <w:multiLevelType w:val="multilevel"/>
    <w:tmpl w:val="8B7C91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F6431E"/>
    <w:multiLevelType w:val="hybridMultilevel"/>
    <w:tmpl w:val="FD1A7D70"/>
    <w:lvl w:ilvl="0" w:tplc="7BEA5F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95854870">
    <w:abstractNumId w:val="23"/>
  </w:num>
  <w:num w:numId="2" w16cid:durableId="223569447">
    <w:abstractNumId w:val="28"/>
  </w:num>
  <w:num w:numId="3" w16cid:durableId="1448742404">
    <w:abstractNumId w:val="14"/>
  </w:num>
  <w:num w:numId="4" w16cid:durableId="1666975810">
    <w:abstractNumId w:val="15"/>
  </w:num>
  <w:num w:numId="5" w16cid:durableId="553853618">
    <w:abstractNumId w:val="21"/>
  </w:num>
  <w:num w:numId="6" w16cid:durableId="8631370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9298551">
    <w:abstractNumId w:val="16"/>
  </w:num>
  <w:num w:numId="8" w16cid:durableId="483357649">
    <w:abstractNumId w:val="11"/>
  </w:num>
  <w:num w:numId="9" w16cid:durableId="44374005">
    <w:abstractNumId w:val="17"/>
  </w:num>
  <w:num w:numId="10" w16cid:durableId="1385061686">
    <w:abstractNumId w:val="1"/>
  </w:num>
  <w:num w:numId="11" w16cid:durableId="812940859">
    <w:abstractNumId w:val="24"/>
  </w:num>
  <w:num w:numId="12" w16cid:durableId="785126938">
    <w:abstractNumId w:val="2"/>
  </w:num>
  <w:num w:numId="13" w16cid:durableId="1017924417">
    <w:abstractNumId w:val="19"/>
  </w:num>
  <w:num w:numId="14" w16cid:durableId="936014233">
    <w:abstractNumId w:val="20"/>
  </w:num>
  <w:num w:numId="15" w16cid:durableId="466095475">
    <w:abstractNumId w:val="3"/>
  </w:num>
  <w:num w:numId="16" w16cid:durableId="473372201">
    <w:abstractNumId w:val="7"/>
  </w:num>
  <w:num w:numId="17" w16cid:durableId="179122377">
    <w:abstractNumId w:val="29"/>
  </w:num>
  <w:num w:numId="18" w16cid:durableId="840313311">
    <w:abstractNumId w:val="30"/>
  </w:num>
  <w:num w:numId="19" w16cid:durableId="1963724127">
    <w:abstractNumId w:val="6"/>
  </w:num>
  <w:num w:numId="20" w16cid:durableId="1198003222">
    <w:abstractNumId w:val="8"/>
  </w:num>
  <w:num w:numId="21" w16cid:durableId="1354647754">
    <w:abstractNumId w:val="27"/>
  </w:num>
  <w:num w:numId="22" w16cid:durableId="2092042091">
    <w:abstractNumId w:val="5"/>
  </w:num>
  <w:num w:numId="23" w16cid:durableId="337735794">
    <w:abstractNumId w:val="9"/>
  </w:num>
  <w:num w:numId="24" w16cid:durableId="1234855536">
    <w:abstractNumId w:val="10"/>
  </w:num>
  <w:num w:numId="25" w16cid:durableId="1975715291">
    <w:abstractNumId w:val="22"/>
  </w:num>
  <w:num w:numId="26" w16cid:durableId="890389095">
    <w:abstractNumId w:val="18"/>
  </w:num>
  <w:num w:numId="27" w16cid:durableId="357850965">
    <w:abstractNumId w:val="25"/>
  </w:num>
  <w:num w:numId="28" w16cid:durableId="1943684389">
    <w:abstractNumId w:val="4"/>
  </w:num>
  <w:num w:numId="29" w16cid:durableId="496651255">
    <w:abstractNumId w:val="12"/>
  </w:num>
  <w:num w:numId="30" w16cid:durableId="760681783">
    <w:abstractNumId w:val="26"/>
  </w:num>
  <w:num w:numId="31" w16cid:durableId="644048576">
    <w:abstractNumId w:val="0"/>
  </w:num>
  <w:num w:numId="32" w16cid:durableId="471287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B5"/>
    <w:rsid w:val="00000559"/>
    <w:rsid w:val="0000056E"/>
    <w:rsid w:val="00000928"/>
    <w:rsid w:val="00000A7A"/>
    <w:rsid w:val="00000CA5"/>
    <w:rsid w:val="000020B4"/>
    <w:rsid w:val="00002AEC"/>
    <w:rsid w:val="000033F9"/>
    <w:rsid w:val="0000343B"/>
    <w:rsid w:val="0000438C"/>
    <w:rsid w:val="00004E23"/>
    <w:rsid w:val="000068D7"/>
    <w:rsid w:val="00006C0A"/>
    <w:rsid w:val="00011474"/>
    <w:rsid w:val="00011600"/>
    <w:rsid w:val="00011AB6"/>
    <w:rsid w:val="00011D35"/>
    <w:rsid w:val="000123F1"/>
    <w:rsid w:val="00012AEF"/>
    <w:rsid w:val="00013C30"/>
    <w:rsid w:val="000157E9"/>
    <w:rsid w:val="00016BB5"/>
    <w:rsid w:val="0001711F"/>
    <w:rsid w:val="0001718B"/>
    <w:rsid w:val="000174D6"/>
    <w:rsid w:val="000178BC"/>
    <w:rsid w:val="00017AD3"/>
    <w:rsid w:val="00017D46"/>
    <w:rsid w:val="00017DEB"/>
    <w:rsid w:val="00020734"/>
    <w:rsid w:val="00020831"/>
    <w:rsid w:val="00021EC6"/>
    <w:rsid w:val="00023165"/>
    <w:rsid w:val="00024076"/>
    <w:rsid w:val="00024CD7"/>
    <w:rsid w:val="000250D6"/>
    <w:rsid w:val="00025807"/>
    <w:rsid w:val="0002604C"/>
    <w:rsid w:val="000277DD"/>
    <w:rsid w:val="000303CD"/>
    <w:rsid w:val="0003161D"/>
    <w:rsid w:val="000324FC"/>
    <w:rsid w:val="00032CAC"/>
    <w:rsid w:val="00034FD0"/>
    <w:rsid w:val="000350B5"/>
    <w:rsid w:val="00035925"/>
    <w:rsid w:val="0003665C"/>
    <w:rsid w:val="00037396"/>
    <w:rsid w:val="00040F14"/>
    <w:rsid w:val="00042214"/>
    <w:rsid w:val="00044D7F"/>
    <w:rsid w:val="000458E2"/>
    <w:rsid w:val="00045C7E"/>
    <w:rsid w:val="00046C9A"/>
    <w:rsid w:val="00050137"/>
    <w:rsid w:val="00051592"/>
    <w:rsid w:val="00052754"/>
    <w:rsid w:val="000530C6"/>
    <w:rsid w:val="000533FD"/>
    <w:rsid w:val="00053E29"/>
    <w:rsid w:val="000548E0"/>
    <w:rsid w:val="000559B8"/>
    <w:rsid w:val="00055EC2"/>
    <w:rsid w:val="00056555"/>
    <w:rsid w:val="000567E8"/>
    <w:rsid w:val="000568B1"/>
    <w:rsid w:val="00056A53"/>
    <w:rsid w:val="000572FB"/>
    <w:rsid w:val="0006042E"/>
    <w:rsid w:val="00060B73"/>
    <w:rsid w:val="000615B9"/>
    <w:rsid w:val="00063408"/>
    <w:rsid w:val="00063D46"/>
    <w:rsid w:val="00063F7C"/>
    <w:rsid w:val="000648AD"/>
    <w:rsid w:val="0006497A"/>
    <w:rsid w:val="00066994"/>
    <w:rsid w:val="000674F5"/>
    <w:rsid w:val="000701F2"/>
    <w:rsid w:val="00070299"/>
    <w:rsid w:val="000705F9"/>
    <w:rsid w:val="00070E44"/>
    <w:rsid w:val="00071197"/>
    <w:rsid w:val="00071491"/>
    <w:rsid w:val="00073867"/>
    <w:rsid w:val="00073C73"/>
    <w:rsid w:val="00074779"/>
    <w:rsid w:val="00075A03"/>
    <w:rsid w:val="00080905"/>
    <w:rsid w:val="000809D8"/>
    <w:rsid w:val="00081270"/>
    <w:rsid w:val="00082665"/>
    <w:rsid w:val="00084B9B"/>
    <w:rsid w:val="000867C0"/>
    <w:rsid w:val="00086A83"/>
    <w:rsid w:val="00087751"/>
    <w:rsid w:val="00090D8A"/>
    <w:rsid w:val="000922ED"/>
    <w:rsid w:val="00092AEC"/>
    <w:rsid w:val="00092FA3"/>
    <w:rsid w:val="00093A02"/>
    <w:rsid w:val="00093FB8"/>
    <w:rsid w:val="00096C0F"/>
    <w:rsid w:val="00096D53"/>
    <w:rsid w:val="000A0BD4"/>
    <w:rsid w:val="000A1252"/>
    <w:rsid w:val="000A1287"/>
    <w:rsid w:val="000A221C"/>
    <w:rsid w:val="000A24D8"/>
    <w:rsid w:val="000A2EA0"/>
    <w:rsid w:val="000A332C"/>
    <w:rsid w:val="000A44A3"/>
    <w:rsid w:val="000A49F5"/>
    <w:rsid w:val="000A7533"/>
    <w:rsid w:val="000B0AFE"/>
    <w:rsid w:val="000B16CD"/>
    <w:rsid w:val="000B264E"/>
    <w:rsid w:val="000B3029"/>
    <w:rsid w:val="000B3970"/>
    <w:rsid w:val="000B3987"/>
    <w:rsid w:val="000B44ED"/>
    <w:rsid w:val="000B4AE8"/>
    <w:rsid w:val="000B5767"/>
    <w:rsid w:val="000B6775"/>
    <w:rsid w:val="000B71E7"/>
    <w:rsid w:val="000B7966"/>
    <w:rsid w:val="000B7E9D"/>
    <w:rsid w:val="000C07E8"/>
    <w:rsid w:val="000C2120"/>
    <w:rsid w:val="000C229E"/>
    <w:rsid w:val="000C2DE0"/>
    <w:rsid w:val="000C5346"/>
    <w:rsid w:val="000C72CF"/>
    <w:rsid w:val="000D0964"/>
    <w:rsid w:val="000D2A99"/>
    <w:rsid w:val="000D3202"/>
    <w:rsid w:val="000D32C4"/>
    <w:rsid w:val="000D3453"/>
    <w:rsid w:val="000D4294"/>
    <w:rsid w:val="000D42D8"/>
    <w:rsid w:val="000D61B1"/>
    <w:rsid w:val="000D6E00"/>
    <w:rsid w:val="000D74B6"/>
    <w:rsid w:val="000D794C"/>
    <w:rsid w:val="000E0F68"/>
    <w:rsid w:val="000E1857"/>
    <w:rsid w:val="000E2165"/>
    <w:rsid w:val="000E2A05"/>
    <w:rsid w:val="000E43EE"/>
    <w:rsid w:val="000E6C64"/>
    <w:rsid w:val="000E7C41"/>
    <w:rsid w:val="000F06C3"/>
    <w:rsid w:val="000F10D0"/>
    <w:rsid w:val="000F1346"/>
    <w:rsid w:val="000F32DB"/>
    <w:rsid w:val="000F4363"/>
    <w:rsid w:val="000F545C"/>
    <w:rsid w:val="000F69BD"/>
    <w:rsid w:val="000F710B"/>
    <w:rsid w:val="00101D4C"/>
    <w:rsid w:val="00101F0B"/>
    <w:rsid w:val="001020F5"/>
    <w:rsid w:val="001025C1"/>
    <w:rsid w:val="00102ED3"/>
    <w:rsid w:val="00103CFF"/>
    <w:rsid w:val="00104816"/>
    <w:rsid w:val="0010502C"/>
    <w:rsid w:val="001057CC"/>
    <w:rsid w:val="00105F40"/>
    <w:rsid w:val="00106F30"/>
    <w:rsid w:val="001073C6"/>
    <w:rsid w:val="001100B5"/>
    <w:rsid w:val="001106D1"/>
    <w:rsid w:val="001106EC"/>
    <w:rsid w:val="00111A9D"/>
    <w:rsid w:val="00113524"/>
    <w:rsid w:val="00113B1A"/>
    <w:rsid w:val="00113B65"/>
    <w:rsid w:val="001142FC"/>
    <w:rsid w:val="00115223"/>
    <w:rsid w:val="00117AFC"/>
    <w:rsid w:val="001203AB"/>
    <w:rsid w:val="00120EA2"/>
    <w:rsid w:val="00122579"/>
    <w:rsid w:val="001236FD"/>
    <w:rsid w:val="00124A43"/>
    <w:rsid w:val="00124D9A"/>
    <w:rsid w:val="001254A1"/>
    <w:rsid w:val="0012560B"/>
    <w:rsid w:val="001259D9"/>
    <w:rsid w:val="00125E32"/>
    <w:rsid w:val="00127E9E"/>
    <w:rsid w:val="00131D31"/>
    <w:rsid w:val="00133328"/>
    <w:rsid w:val="00134F97"/>
    <w:rsid w:val="00136740"/>
    <w:rsid w:val="001374AB"/>
    <w:rsid w:val="00137E34"/>
    <w:rsid w:val="001401BE"/>
    <w:rsid w:val="00140884"/>
    <w:rsid w:val="00140BF2"/>
    <w:rsid w:val="00140F22"/>
    <w:rsid w:val="0014520B"/>
    <w:rsid w:val="00145A27"/>
    <w:rsid w:val="00146564"/>
    <w:rsid w:val="0015110C"/>
    <w:rsid w:val="00152B55"/>
    <w:rsid w:val="00153EF6"/>
    <w:rsid w:val="0015458F"/>
    <w:rsid w:val="001570AA"/>
    <w:rsid w:val="00157D5D"/>
    <w:rsid w:val="001603D6"/>
    <w:rsid w:val="00160749"/>
    <w:rsid w:val="0016261F"/>
    <w:rsid w:val="00162A8F"/>
    <w:rsid w:val="00162DF9"/>
    <w:rsid w:val="0016326D"/>
    <w:rsid w:val="00165894"/>
    <w:rsid w:val="00166996"/>
    <w:rsid w:val="00166C8C"/>
    <w:rsid w:val="00170DFD"/>
    <w:rsid w:val="001710FC"/>
    <w:rsid w:val="00171322"/>
    <w:rsid w:val="00173726"/>
    <w:rsid w:val="00175428"/>
    <w:rsid w:val="00175D14"/>
    <w:rsid w:val="0018032E"/>
    <w:rsid w:val="00180AD1"/>
    <w:rsid w:val="00182171"/>
    <w:rsid w:val="00184C8D"/>
    <w:rsid w:val="0018582D"/>
    <w:rsid w:val="00185E81"/>
    <w:rsid w:val="001863E6"/>
    <w:rsid w:val="001911BB"/>
    <w:rsid w:val="00191A76"/>
    <w:rsid w:val="00191CB8"/>
    <w:rsid w:val="00192561"/>
    <w:rsid w:val="0019384D"/>
    <w:rsid w:val="00194F8E"/>
    <w:rsid w:val="00195905"/>
    <w:rsid w:val="00195915"/>
    <w:rsid w:val="00196784"/>
    <w:rsid w:val="0019685C"/>
    <w:rsid w:val="00196CF3"/>
    <w:rsid w:val="001979B5"/>
    <w:rsid w:val="00197B08"/>
    <w:rsid w:val="001A05E4"/>
    <w:rsid w:val="001A10CD"/>
    <w:rsid w:val="001A26D9"/>
    <w:rsid w:val="001A38DA"/>
    <w:rsid w:val="001A3FDE"/>
    <w:rsid w:val="001A53AC"/>
    <w:rsid w:val="001A707C"/>
    <w:rsid w:val="001A72D0"/>
    <w:rsid w:val="001B1256"/>
    <w:rsid w:val="001B24F8"/>
    <w:rsid w:val="001B2CEC"/>
    <w:rsid w:val="001B348D"/>
    <w:rsid w:val="001B4538"/>
    <w:rsid w:val="001B4546"/>
    <w:rsid w:val="001B4907"/>
    <w:rsid w:val="001B5D31"/>
    <w:rsid w:val="001B6118"/>
    <w:rsid w:val="001B65C9"/>
    <w:rsid w:val="001B75BF"/>
    <w:rsid w:val="001B7B95"/>
    <w:rsid w:val="001C038F"/>
    <w:rsid w:val="001C09F4"/>
    <w:rsid w:val="001C0C72"/>
    <w:rsid w:val="001C1783"/>
    <w:rsid w:val="001C3E75"/>
    <w:rsid w:val="001C5BC1"/>
    <w:rsid w:val="001C5EAF"/>
    <w:rsid w:val="001C644C"/>
    <w:rsid w:val="001C69F6"/>
    <w:rsid w:val="001C6DC9"/>
    <w:rsid w:val="001D0FD1"/>
    <w:rsid w:val="001D3523"/>
    <w:rsid w:val="001D414C"/>
    <w:rsid w:val="001D479E"/>
    <w:rsid w:val="001D56DE"/>
    <w:rsid w:val="001D5DD9"/>
    <w:rsid w:val="001D6632"/>
    <w:rsid w:val="001D7200"/>
    <w:rsid w:val="001D7736"/>
    <w:rsid w:val="001E0314"/>
    <w:rsid w:val="001E1744"/>
    <w:rsid w:val="001E1C97"/>
    <w:rsid w:val="001E1F30"/>
    <w:rsid w:val="001E2B38"/>
    <w:rsid w:val="001E33CA"/>
    <w:rsid w:val="001E3F20"/>
    <w:rsid w:val="001E5FE3"/>
    <w:rsid w:val="001E6966"/>
    <w:rsid w:val="001E6B2A"/>
    <w:rsid w:val="001E7315"/>
    <w:rsid w:val="001E74EA"/>
    <w:rsid w:val="001F047C"/>
    <w:rsid w:val="001F05F8"/>
    <w:rsid w:val="001F0CF9"/>
    <w:rsid w:val="001F16A3"/>
    <w:rsid w:val="001F2EC7"/>
    <w:rsid w:val="001F3463"/>
    <w:rsid w:val="001F4F31"/>
    <w:rsid w:val="001F57E1"/>
    <w:rsid w:val="001F5A2C"/>
    <w:rsid w:val="001F70CB"/>
    <w:rsid w:val="0020137B"/>
    <w:rsid w:val="00202AC6"/>
    <w:rsid w:val="002033EA"/>
    <w:rsid w:val="00203912"/>
    <w:rsid w:val="00203C02"/>
    <w:rsid w:val="002054AF"/>
    <w:rsid w:val="00206063"/>
    <w:rsid w:val="00207042"/>
    <w:rsid w:val="0020734B"/>
    <w:rsid w:val="0020761D"/>
    <w:rsid w:val="00211038"/>
    <w:rsid w:val="002112A2"/>
    <w:rsid w:val="00211B8E"/>
    <w:rsid w:val="00212525"/>
    <w:rsid w:val="0021313C"/>
    <w:rsid w:val="00213370"/>
    <w:rsid w:val="002145BC"/>
    <w:rsid w:val="002148A9"/>
    <w:rsid w:val="00215FA5"/>
    <w:rsid w:val="00216A1D"/>
    <w:rsid w:val="00216FA2"/>
    <w:rsid w:val="00217D40"/>
    <w:rsid w:val="00220082"/>
    <w:rsid w:val="00220470"/>
    <w:rsid w:val="0022082D"/>
    <w:rsid w:val="00220BAE"/>
    <w:rsid w:val="00220E3A"/>
    <w:rsid w:val="002213AD"/>
    <w:rsid w:val="002214BF"/>
    <w:rsid w:val="00221501"/>
    <w:rsid w:val="002223FA"/>
    <w:rsid w:val="00222EA8"/>
    <w:rsid w:val="00224870"/>
    <w:rsid w:val="00225646"/>
    <w:rsid w:val="00225B4A"/>
    <w:rsid w:val="00226A9C"/>
    <w:rsid w:val="0022750F"/>
    <w:rsid w:val="00231232"/>
    <w:rsid w:val="00233ED9"/>
    <w:rsid w:val="0023543E"/>
    <w:rsid w:val="00235B29"/>
    <w:rsid w:val="002360E3"/>
    <w:rsid w:val="00236AB7"/>
    <w:rsid w:val="00236B0A"/>
    <w:rsid w:val="00242DA1"/>
    <w:rsid w:val="00244822"/>
    <w:rsid w:val="00244CB2"/>
    <w:rsid w:val="002451B8"/>
    <w:rsid w:val="00246418"/>
    <w:rsid w:val="00251CD9"/>
    <w:rsid w:val="0025356C"/>
    <w:rsid w:val="00254EEA"/>
    <w:rsid w:val="0025562F"/>
    <w:rsid w:val="00255653"/>
    <w:rsid w:val="00257480"/>
    <w:rsid w:val="00257ACC"/>
    <w:rsid w:val="00261350"/>
    <w:rsid w:val="00261ED3"/>
    <w:rsid w:val="0026284E"/>
    <w:rsid w:val="00262C41"/>
    <w:rsid w:val="0026484F"/>
    <w:rsid w:val="002649D1"/>
    <w:rsid w:val="00264B54"/>
    <w:rsid w:val="00265259"/>
    <w:rsid w:val="002654A4"/>
    <w:rsid w:val="00265F97"/>
    <w:rsid w:val="002670B5"/>
    <w:rsid w:val="00267FE9"/>
    <w:rsid w:val="0027084B"/>
    <w:rsid w:val="00272844"/>
    <w:rsid w:val="00272CCB"/>
    <w:rsid w:val="00274FF3"/>
    <w:rsid w:val="00275E65"/>
    <w:rsid w:val="00276680"/>
    <w:rsid w:val="00276781"/>
    <w:rsid w:val="0027678F"/>
    <w:rsid w:val="00276BC6"/>
    <w:rsid w:val="00276C68"/>
    <w:rsid w:val="002772D9"/>
    <w:rsid w:val="00277473"/>
    <w:rsid w:val="00277638"/>
    <w:rsid w:val="00280B5B"/>
    <w:rsid w:val="00281360"/>
    <w:rsid w:val="002818D9"/>
    <w:rsid w:val="00282077"/>
    <w:rsid w:val="002821C5"/>
    <w:rsid w:val="0028313C"/>
    <w:rsid w:val="00283C4D"/>
    <w:rsid w:val="00283C5F"/>
    <w:rsid w:val="002846AF"/>
    <w:rsid w:val="002858F7"/>
    <w:rsid w:val="00285AEC"/>
    <w:rsid w:val="002862E8"/>
    <w:rsid w:val="002862FF"/>
    <w:rsid w:val="00290D26"/>
    <w:rsid w:val="002913C9"/>
    <w:rsid w:val="0029172F"/>
    <w:rsid w:val="00291FCD"/>
    <w:rsid w:val="002937A2"/>
    <w:rsid w:val="00293DF3"/>
    <w:rsid w:val="002945E8"/>
    <w:rsid w:val="00295756"/>
    <w:rsid w:val="002959E7"/>
    <w:rsid w:val="00295AE7"/>
    <w:rsid w:val="00297AC9"/>
    <w:rsid w:val="00297F34"/>
    <w:rsid w:val="002A0BC0"/>
    <w:rsid w:val="002A14D4"/>
    <w:rsid w:val="002A1643"/>
    <w:rsid w:val="002A3681"/>
    <w:rsid w:val="002A3DBC"/>
    <w:rsid w:val="002A4DBD"/>
    <w:rsid w:val="002A5119"/>
    <w:rsid w:val="002A5238"/>
    <w:rsid w:val="002A59D9"/>
    <w:rsid w:val="002A7A4F"/>
    <w:rsid w:val="002B27AD"/>
    <w:rsid w:val="002B50B0"/>
    <w:rsid w:val="002B5C62"/>
    <w:rsid w:val="002B5FF5"/>
    <w:rsid w:val="002B6D75"/>
    <w:rsid w:val="002B71E7"/>
    <w:rsid w:val="002C07EB"/>
    <w:rsid w:val="002C232B"/>
    <w:rsid w:val="002C25DD"/>
    <w:rsid w:val="002C3AC3"/>
    <w:rsid w:val="002C4D97"/>
    <w:rsid w:val="002C4EC8"/>
    <w:rsid w:val="002C4F1B"/>
    <w:rsid w:val="002C5358"/>
    <w:rsid w:val="002C6235"/>
    <w:rsid w:val="002C79F0"/>
    <w:rsid w:val="002D1C07"/>
    <w:rsid w:val="002D31B2"/>
    <w:rsid w:val="002D3C74"/>
    <w:rsid w:val="002D4465"/>
    <w:rsid w:val="002D5965"/>
    <w:rsid w:val="002D5AA7"/>
    <w:rsid w:val="002D6DBF"/>
    <w:rsid w:val="002E05EF"/>
    <w:rsid w:val="002E13F7"/>
    <w:rsid w:val="002E1F11"/>
    <w:rsid w:val="002E323A"/>
    <w:rsid w:val="002E33CC"/>
    <w:rsid w:val="002E503E"/>
    <w:rsid w:val="002E54FF"/>
    <w:rsid w:val="002E5BFC"/>
    <w:rsid w:val="002E6AC6"/>
    <w:rsid w:val="002E6E11"/>
    <w:rsid w:val="002E79D1"/>
    <w:rsid w:val="002F177D"/>
    <w:rsid w:val="002F1B04"/>
    <w:rsid w:val="002F1C72"/>
    <w:rsid w:val="002F20F5"/>
    <w:rsid w:val="002F482C"/>
    <w:rsid w:val="002F6059"/>
    <w:rsid w:val="002F758D"/>
    <w:rsid w:val="0030224B"/>
    <w:rsid w:val="00302D89"/>
    <w:rsid w:val="00303241"/>
    <w:rsid w:val="00304F41"/>
    <w:rsid w:val="003053F2"/>
    <w:rsid w:val="00307613"/>
    <w:rsid w:val="00310112"/>
    <w:rsid w:val="0031033E"/>
    <w:rsid w:val="00314047"/>
    <w:rsid w:val="003148CF"/>
    <w:rsid w:val="00314BBB"/>
    <w:rsid w:val="00314C76"/>
    <w:rsid w:val="00314CA8"/>
    <w:rsid w:val="00315075"/>
    <w:rsid w:val="00315A75"/>
    <w:rsid w:val="00315DB0"/>
    <w:rsid w:val="0031671E"/>
    <w:rsid w:val="003169ED"/>
    <w:rsid w:val="00316E79"/>
    <w:rsid w:val="00316F54"/>
    <w:rsid w:val="003171B0"/>
    <w:rsid w:val="00317510"/>
    <w:rsid w:val="00317B53"/>
    <w:rsid w:val="00317C92"/>
    <w:rsid w:val="0032044E"/>
    <w:rsid w:val="003209DC"/>
    <w:rsid w:val="00320E53"/>
    <w:rsid w:val="0032136C"/>
    <w:rsid w:val="00321A98"/>
    <w:rsid w:val="0032321E"/>
    <w:rsid w:val="00323B8E"/>
    <w:rsid w:val="0032422E"/>
    <w:rsid w:val="00324630"/>
    <w:rsid w:val="00324B3E"/>
    <w:rsid w:val="00324CA7"/>
    <w:rsid w:val="00325764"/>
    <w:rsid w:val="00326AD3"/>
    <w:rsid w:val="00326B8C"/>
    <w:rsid w:val="0032704D"/>
    <w:rsid w:val="00327CE9"/>
    <w:rsid w:val="0033080F"/>
    <w:rsid w:val="00332053"/>
    <w:rsid w:val="0033469F"/>
    <w:rsid w:val="00334727"/>
    <w:rsid w:val="00335828"/>
    <w:rsid w:val="00336B54"/>
    <w:rsid w:val="003414EC"/>
    <w:rsid w:val="00342561"/>
    <w:rsid w:val="003425AD"/>
    <w:rsid w:val="00342E62"/>
    <w:rsid w:val="00343466"/>
    <w:rsid w:val="00343CA5"/>
    <w:rsid w:val="00345128"/>
    <w:rsid w:val="00345506"/>
    <w:rsid w:val="003455DE"/>
    <w:rsid w:val="00345B62"/>
    <w:rsid w:val="00345EB6"/>
    <w:rsid w:val="00346EF1"/>
    <w:rsid w:val="00350098"/>
    <w:rsid w:val="00350757"/>
    <w:rsid w:val="003530CA"/>
    <w:rsid w:val="003533FB"/>
    <w:rsid w:val="00355303"/>
    <w:rsid w:val="00355687"/>
    <w:rsid w:val="00355DEA"/>
    <w:rsid w:val="00356267"/>
    <w:rsid w:val="0035723C"/>
    <w:rsid w:val="0035785C"/>
    <w:rsid w:val="00357B55"/>
    <w:rsid w:val="0036099B"/>
    <w:rsid w:val="00361CE7"/>
    <w:rsid w:val="00362036"/>
    <w:rsid w:val="00362A9F"/>
    <w:rsid w:val="00363193"/>
    <w:rsid w:val="003639C0"/>
    <w:rsid w:val="0036468E"/>
    <w:rsid w:val="00364CF3"/>
    <w:rsid w:val="0036504B"/>
    <w:rsid w:val="00365A0E"/>
    <w:rsid w:val="00366531"/>
    <w:rsid w:val="00367E85"/>
    <w:rsid w:val="003712BD"/>
    <w:rsid w:val="00371990"/>
    <w:rsid w:val="003720BC"/>
    <w:rsid w:val="00373613"/>
    <w:rsid w:val="00374556"/>
    <w:rsid w:val="00374954"/>
    <w:rsid w:val="003752FB"/>
    <w:rsid w:val="0037551A"/>
    <w:rsid w:val="00375F3C"/>
    <w:rsid w:val="003764D6"/>
    <w:rsid w:val="00376B87"/>
    <w:rsid w:val="0038114B"/>
    <w:rsid w:val="00381160"/>
    <w:rsid w:val="003819A2"/>
    <w:rsid w:val="0038254B"/>
    <w:rsid w:val="00382766"/>
    <w:rsid w:val="00383989"/>
    <w:rsid w:val="00384C9C"/>
    <w:rsid w:val="0038684D"/>
    <w:rsid w:val="0038749B"/>
    <w:rsid w:val="003908F9"/>
    <w:rsid w:val="00390A20"/>
    <w:rsid w:val="003919FF"/>
    <w:rsid w:val="00392360"/>
    <w:rsid w:val="003923F6"/>
    <w:rsid w:val="0039396C"/>
    <w:rsid w:val="003939BC"/>
    <w:rsid w:val="00395FDC"/>
    <w:rsid w:val="00397CC9"/>
    <w:rsid w:val="003A1D74"/>
    <w:rsid w:val="003A1E03"/>
    <w:rsid w:val="003A3C2D"/>
    <w:rsid w:val="003A4C92"/>
    <w:rsid w:val="003A4D40"/>
    <w:rsid w:val="003A4EBA"/>
    <w:rsid w:val="003A54C7"/>
    <w:rsid w:val="003A5898"/>
    <w:rsid w:val="003A5C5B"/>
    <w:rsid w:val="003A62C9"/>
    <w:rsid w:val="003A7182"/>
    <w:rsid w:val="003A73F5"/>
    <w:rsid w:val="003A7DEE"/>
    <w:rsid w:val="003B0887"/>
    <w:rsid w:val="003B0AD5"/>
    <w:rsid w:val="003B2D3B"/>
    <w:rsid w:val="003B56DE"/>
    <w:rsid w:val="003B674E"/>
    <w:rsid w:val="003B6F5A"/>
    <w:rsid w:val="003C0B74"/>
    <w:rsid w:val="003C118C"/>
    <w:rsid w:val="003C1524"/>
    <w:rsid w:val="003C1CA8"/>
    <w:rsid w:val="003C1E3A"/>
    <w:rsid w:val="003C2EFE"/>
    <w:rsid w:val="003C3FC7"/>
    <w:rsid w:val="003C4882"/>
    <w:rsid w:val="003C5298"/>
    <w:rsid w:val="003D1208"/>
    <w:rsid w:val="003D21C4"/>
    <w:rsid w:val="003D4DA7"/>
    <w:rsid w:val="003D4E59"/>
    <w:rsid w:val="003D6126"/>
    <w:rsid w:val="003D691A"/>
    <w:rsid w:val="003E009E"/>
    <w:rsid w:val="003E2B8C"/>
    <w:rsid w:val="003E2DA5"/>
    <w:rsid w:val="003E412A"/>
    <w:rsid w:val="003E4978"/>
    <w:rsid w:val="003E66FA"/>
    <w:rsid w:val="003E6BCA"/>
    <w:rsid w:val="003E7E4D"/>
    <w:rsid w:val="003F06B0"/>
    <w:rsid w:val="003F0E5D"/>
    <w:rsid w:val="003F17F7"/>
    <w:rsid w:val="003F2121"/>
    <w:rsid w:val="003F2E45"/>
    <w:rsid w:val="003F470A"/>
    <w:rsid w:val="003F5689"/>
    <w:rsid w:val="003F57DA"/>
    <w:rsid w:val="003F765B"/>
    <w:rsid w:val="003F794C"/>
    <w:rsid w:val="00400291"/>
    <w:rsid w:val="0040245B"/>
    <w:rsid w:val="00402E1C"/>
    <w:rsid w:val="00403D37"/>
    <w:rsid w:val="00403EE1"/>
    <w:rsid w:val="00403F5A"/>
    <w:rsid w:val="00405093"/>
    <w:rsid w:val="004074DC"/>
    <w:rsid w:val="004107B2"/>
    <w:rsid w:val="004108C7"/>
    <w:rsid w:val="00410B11"/>
    <w:rsid w:val="00411222"/>
    <w:rsid w:val="00411FAB"/>
    <w:rsid w:val="00412F8A"/>
    <w:rsid w:val="00413156"/>
    <w:rsid w:val="0041370C"/>
    <w:rsid w:val="00413826"/>
    <w:rsid w:val="00414934"/>
    <w:rsid w:val="00414F36"/>
    <w:rsid w:val="00420480"/>
    <w:rsid w:val="00420637"/>
    <w:rsid w:val="00420B00"/>
    <w:rsid w:val="00420C3B"/>
    <w:rsid w:val="00422D5C"/>
    <w:rsid w:val="00422EF8"/>
    <w:rsid w:val="00424D3F"/>
    <w:rsid w:val="00425C5A"/>
    <w:rsid w:val="00425DE3"/>
    <w:rsid w:val="004268A4"/>
    <w:rsid w:val="00426E8C"/>
    <w:rsid w:val="0042731C"/>
    <w:rsid w:val="0042793D"/>
    <w:rsid w:val="00427FAF"/>
    <w:rsid w:val="004303DE"/>
    <w:rsid w:val="00430C01"/>
    <w:rsid w:val="004317A9"/>
    <w:rsid w:val="004320C7"/>
    <w:rsid w:val="00432331"/>
    <w:rsid w:val="0043281F"/>
    <w:rsid w:val="00434A3D"/>
    <w:rsid w:val="00434F65"/>
    <w:rsid w:val="00437265"/>
    <w:rsid w:val="0043738A"/>
    <w:rsid w:val="00440B7E"/>
    <w:rsid w:val="004422CA"/>
    <w:rsid w:val="004422E9"/>
    <w:rsid w:val="00442D4C"/>
    <w:rsid w:val="00442D84"/>
    <w:rsid w:val="004432D2"/>
    <w:rsid w:val="00443F53"/>
    <w:rsid w:val="00444B33"/>
    <w:rsid w:val="00444C52"/>
    <w:rsid w:val="004456EB"/>
    <w:rsid w:val="00445CDC"/>
    <w:rsid w:val="00446333"/>
    <w:rsid w:val="00446558"/>
    <w:rsid w:val="004467C5"/>
    <w:rsid w:val="0044735F"/>
    <w:rsid w:val="004477A9"/>
    <w:rsid w:val="00447CB2"/>
    <w:rsid w:val="004500C7"/>
    <w:rsid w:val="00450F59"/>
    <w:rsid w:val="004512BD"/>
    <w:rsid w:val="00451699"/>
    <w:rsid w:val="004537C5"/>
    <w:rsid w:val="00454B25"/>
    <w:rsid w:val="00455B35"/>
    <w:rsid w:val="004563BD"/>
    <w:rsid w:val="00457A00"/>
    <w:rsid w:val="00457C74"/>
    <w:rsid w:val="00461E09"/>
    <w:rsid w:val="004629AF"/>
    <w:rsid w:val="004647FA"/>
    <w:rsid w:val="00464E32"/>
    <w:rsid w:val="004666E4"/>
    <w:rsid w:val="00467322"/>
    <w:rsid w:val="00467780"/>
    <w:rsid w:val="00472587"/>
    <w:rsid w:val="00472E47"/>
    <w:rsid w:val="00473FF1"/>
    <w:rsid w:val="004741A2"/>
    <w:rsid w:val="0047524B"/>
    <w:rsid w:val="00476288"/>
    <w:rsid w:val="0048003F"/>
    <w:rsid w:val="00480347"/>
    <w:rsid w:val="00481464"/>
    <w:rsid w:val="00481C7A"/>
    <w:rsid w:val="004823D5"/>
    <w:rsid w:val="004825EA"/>
    <w:rsid w:val="004831E0"/>
    <w:rsid w:val="00483BC9"/>
    <w:rsid w:val="004857D2"/>
    <w:rsid w:val="00486702"/>
    <w:rsid w:val="0048691D"/>
    <w:rsid w:val="0048793D"/>
    <w:rsid w:val="00487CF7"/>
    <w:rsid w:val="00490D62"/>
    <w:rsid w:val="00491B51"/>
    <w:rsid w:val="00491D06"/>
    <w:rsid w:val="00491D66"/>
    <w:rsid w:val="00492399"/>
    <w:rsid w:val="00492453"/>
    <w:rsid w:val="0049252B"/>
    <w:rsid w:val="00492892"/>
    <w:rsid w:val="0049320E"/>
    <w:rsid w:val="00493381"/>
    <w:rsid w:val="00494345"/>
    <w:rsid w:val="0049464E"/>
    <w:rsid w:val="00494F2B"/>
    <w:rsid w:val="004953F5"/>
    <w:rsid w:val="004960A5"/>
    <w:rsid w:val="004963B1"/>
    <w:rsid w:val="00496F00"/>
    <w:rsid w:val="00497CB4"/>
    <w:rsid w:val="004A0686"/>
    <w:rsid w:val="004A0B32"/>
    <w:rsid w:val="004A18A6"/>
    <w:rsid w:val="004A282A"/>
    <w:rsid w:val="004A28A3"/>
    <w:rsid w:val="004A2A93"/>
    <w:rsid w:val="004A4862"/>
    <w:rsid w:val="004A50F5"/>
    <w:rsid w:val="004A6225"/>
    <w:rsid w:val="004A6CC2"/>
    <w:rsid w:val="004B0B09"/>
    <w:rsid w:val="004B10DB"/>
    <w:rsid w:val="004B1F8B"/>
    <w:rsid w:val="004B475A"/>
    <w:rsid w:val="004B6436"/>
    <w:rsid w:val="004B6B8D"/>
    <w:rsid w:val="004B6C1A"/>
    <w:rsid w:val="004B6E7D"/>
    <w:rsid w:val="004B7373"/>
    <w:rsid w:val="004C0564"/>
    <w:rsid w:val="004C0608"/>
    <w:rsid w:val="004C0CA3"/>
    <w:rsid w:val="004C1F38"/>
    <w:rsid w:val="004C364A"/>
    <w:rsid w:val="004C695B"/>
    <w:rsid w:val="004D1455"/>
    <w:rsid w:val="004D1814"/>
    <w:rsid w:val="004D22F3"/>
    <w:rsid w:val="004D2569"/>
    <w:rsid w:val="004D3034"/>
    <w:rsid w:val="004D31EC"/>
    <w:rsid w:val="004D54F4"/>
    <w:rsid w:val="004D57F6"/>
    <w:rsid w:val="004D6155"/>
    <w:rsid w:val="004D68E3"/>
    <w:rsid w:val="004D7DF8"/>
    <w:rsid w:val="004E0A0A"/>
    <w:rsid w:val="004E1D9C"/>
    <w:rsid w:val="004E3728"/>
    <w:rsid w:val="004E3B4B"/>
    <w:rsid w:val="004E3DF2"/>
    <w:rsid w:val="004E4DDD"/>
    <w:rsid w:val="004E70C7"/>
    <w:rsid w:val="004E72D8"/>
    <w:rsid w:val="004E7EFF"/>
    <w:rsid w:val="004F368E"/>
    <w:rsid w:val="004F4148"/>
    <w:rsid w:val="004F4C2F"/>
    <w:rsid w:val="004F50A1"/>
    <w:rsid w:val="004F57FE"/>
    <w:rsid w:val="004F77F2"/>
    <w:rsid w:val="0050059B"/>
    <w:rsid w:val="005010F7"/>
    <w:rsid w:val="00501587"/>
    <w:rsid w:val="00501A41"/>
    <w:rsid w:val="00501B20"/>
    <w:rsid w:val="00502199"/>
    <w:rsid w:val="00502C5E"/>
    <w:rsid w:val="005034CF"/>
    <w:rsid w:val="005035D8"/>
    <w:rsid w:val="00506694"/>
    <w:rsid w:val="00506CDF"/>
    <w:rsid w:val="00514002"/>
    <w:rsid w:val="00515977"/>
    <w:rsid w:val="00515C12"/>
    <w:rsid w:val="00515C4B"/>
    <w:rsid w:val="005162E9"/>
    <w:rsid w:val="00516873"/>
    <w:rsid w:val="00517E27"/>
    <w:rsid w:val="00520C1F"/>
    <w:rsid w:val="005215BF"/>
    <w:rsid w:val="0052248D"/>
    <w:rsid w:val="00522D18"/>
    <w:rsid w:val="0052333E"/>
    <w:rsid w:val="005263B1"/>
    <w:rsid w:val="00526E69"/>
    <w:rsid w:val="00527372"/>
    <w:rsid w:val="00527422"/>
    <w:rsid w:val="005274FE"/>
    <w:rsid w:val="00527AFD"/>
    <w:rsid w:val="00532A19"/>
    <w:rsid w:val="00534152"/>
    <w:rsid w:val="00534757"/>
    <w:rsid w:val="0053595C"/>
    <w:rsid w:val="005361A1"/>
    <w:rsid w:val="005377B0"/>
    <w:rsid w:val="005406C0"/>
    <w:rsid w:val="00540939"/>
    <w:rsid w:val="005414E6"/>
    <w:rsid w:val="00541585"/>
    <w:rsid w:val="00541B99"/>
    <w:rsid w:val="00542B8C"/>
    <w:rsid w:val="00542BA0"/>
    <w:rsid w:val="0054325E"/>
    <w:rsid w:val="005435AA"/>
    <w:rsid w:val="005435DA"/>
    <w:rsid w:val="005448E9"/>
    <w:rsid w:val="00544CE3"/>
    <w:rsid w:val="00544D4F"/>
    <w:rsid w:val="0054693D"/>
    <w:rsid w:val="00546D0E"/>
    <w:rsid w:val="00546DEE"/>
    <w:rsid w:val="00547907"/>
    <w:rsid w:val="00550365"/>
    <w:rsid w:val="005514AE"/>
    <w:rsid w:val="005514B1"/>
    <w:rsid w:val="00551E7D"/>
    <w:rsid w:val="005522CB"/>
    <w:rsid w:val="00552799"/>
    <w:rsid w:val="00552A9D"/>
    <w:rsid w:val="005530F6"/>
    <w:rsid w:val="00553B57"/>
    <w:rsid w:val="005546FA"/>
    <w:rsid w:val="00554E05"/>
    <w:rsid w:val="00556A8B"/>
    <w:rsid w:val="00557093"/>
    <w:rsid w:val="0055742F"/>
    <w:rsid w:val="0056001F"/>
    <w:rsid w:val="00560639"/>
    <w:rsid w:val="00561AD0"/>
    <w:rsid w:val="00561B09"/>
    <w:rsid w:val="005623E8"/>
    <w:rsid w:val="0056248C"/>
    <w:rsid w:val="00562790"/>
    <w:rsid w:val="00563BA8"/>
    <w:rsid w:val="00564B9A"/>
    <w:rsid w:val="0056658B"/>
    <w:rsid w:val="005677D1"/>
    <w:rsid w:val="00567A51"/>
    <w:rsid w:val="00567EE0"/>
    <w:rsid w:val="00570244"/>
    <w:rsid w:val="005704BA"/>
    <w:rsid w:val="00570AF4"/>
    <w:rsid w:val="00570D24"/>
    <w:rsid w:val="00571393"/>
    <w:rsid w:val="005762C6"/>
    <w:rsid w:val="00576335"/>
    <w:rsid w:val="005764B8"/>
    <w:rsid w:val="00576F1C"/>
    <w:rsid w:val="00577635"/>
    <w:rsid w:val="00577671"/>
    <w:rsid w:val="00577D49"/>
    <w:rsid w:val="00582BB4"/>
    <w:rsid w:val="00584F05"/>
    <w:rsid w:val="005864A3"/>
    <w:rsid w:val="005865D2"/>
    <w:rsid w:val="00586901"/>
    <w:rsid w:val="00586BAD"/>
    <w:rsid w:val="00586D42"/>
    <w:rsid w:val="00590388"/>
    <w:rsid w:val="00591798"/>
    <w:rsid w:val="00593291"/>
    <w:rsid w:val="005935A2"/>
    <w:rsid w:val="00594950"/>
    <w:rsid w:val="00594ADB"/>
    <w:rsid w:val="005960A7"/>
    <w:rsid w:val="00597C36"/>
    <w:rsid w:val="005A1D81"/>
    <w:rsid w:val="005A203E"/>
    <w:rsid w:val="005A25E2"/>
    <w:rsid w:val="005A283F"/>
    <w:rsid w:val="005A37A0"/>
    <w:rsid w:val="005A5ABE"/>
    <w:rsid w:val="005A5D73"/>
    <w:rsid w:val="005A65F0"/>
    <w:rsid w:val="005A7C8A"/>
    <w:rsid w:val="005B0734"/>
    <w:rsid w:val="005B2133"/>
    <w:rsid w:val="005B2933"/>
    <w:rsid w:val="005B2AFF"/>
    <w:rsid w:val="005B2D8D"/>
    <w:rsid w:val="005B3827"/>
    <w:rsid w:val="005B5A34"/>
    <w:rsid w:val="005B630B"/>
    <w:rsid w:val="005C12EE"/>
    <w:rsid w:val="005C1A03"/>
    <w:rsid w:val="005C49F6"/>
    <w:rsid w:val="005C6167"/>
    <w:rsid w:val="005C6242"/>
    <w:rsid w:val="005C7240"/>
    <w:rsid w:val="005C754D"/>
    <w:rsid w:val="005C7974"/>
    <w:rsid w:val="005C7ED8"/>
    <w:rsid w:val="005D083E"/>
    <w:rsid w:val="005D116E"/>
    <w:rsid w:val="005D1590"/>
    <w:rsid w:val="005D17E4"/>
    <w:rsid w:val="005D1D86"/>
    <w:rsid w:val="005D24DF"/>
    <w:rsid w:val="005D2706"/>
    <w:rsid w:val="005D2EA5"/>
    <w:rsid w:val="005D2EB9"/>
    <w:rsid w:val="005D30B7"/>
    <w:rsid w:val="005D4B42"/>
    <w:rsid w:val="005D52E9"/>
    <w:rsid w:val="005D5682"/>
    <w:rsid w:val="005D5B38"/>
    <w:rsid w:val="005D5CF3"/>
    <w:rsid w:val="005D5EB2"/>
    <w:rsid w:val="005D74FF"/>
    <w:rsid w:val="005D7577"/>
    <w:rsid w:val="005E0950"/>
    <w:rsid w:val="005E10DB"/>
    <w:rsid w:val="005E1778"/>
    <w:rsid w:val="005E19FA"/>
    <w:rsid w:val="005E3862"/>
    <w:rsid w:val="005E3BC8"/>
    <w:rsid w:val="005E4A50"/>
    <w:rsid w:val="005E57A2"/>
    <w:rsid w:val="005E5E51"/>
    <w:rsid w:val="005E5F5B"/>
    <w:rsid w:val="005E6524"/>
    <w:rsid w:val="005E671C"/>
    <w:rsid w:val="005E6E0D"/>
    <w:rsid w:val="005E75A4"/>
    <w:rsid w:val="005F1571"/>
    <w:rsid w:val="005F1D87"/>
    <w:rsid w:val="005F537C"/>
    <w:rsid w:val="005F55BB"/>
    <w:rsid w:val="005F573E"/>
    <w:rsid w:val="005F6D23"/>
    <w:rsid w:val="005F6DFE"/>
    <w:rsid w:val="005F70EB"/>
    <w:rsid w:val="00600821"/>
    <w:rsid w:val="00602142"/>
    <w:rsid w:val="006028DD"/>
    <w:rsid w:val="00603BFB"/>
    <w:rsid w:val="006049C2"/>
    <w:rsid w:val="006049DD"/>
    <w:rsid w:val="00604E78"/>
    <w:rsid w:val="0060675B"/>
    <w:rsid w:val="00606848"/>
    <w:rsid w:val="00607B1C"/>
    <w:rsid w:val="00607EB6"/>
    <w:rsid w:val="00607EC0"/>
    <w:rsid w:val="006101C1"/>
    <w:rsid w:val="006115D3"/>
    <w:rsid w:val="00611A1E"/>
    <w:rsid w:val="00612C56"/>
    <w:rsid w:val="00612F32"/>
    <w:rsid w:val="006157E3"/>
    <w:rsid w:val="006163CA"/>
    <w:rsid w:val="00617981"/>
    <w:rsid w:val="006179B9"/>
    <w:rsid w:val="00617AB2"/>
    <w:rsid w:val="00617E24"/>
    <w:rsid w:val="00620652"/>
    <w:rsid w:val="0062099D"/>
    <w:rsid w:val="006219E4"/>
    <w:rsid w:val="00622260"/>
    <w:rsid w:val="0062376D"/>
    <w:rsid w:val="006265BA"/>
    <w:rsid w:val="00627D37"/>
    <w:rsid w:val="006318AF"/>
    <w:rsid w:val="00632FC2"/>
    <w:rsid w:val="00633C54"/>
    <w:rsid w:val="00634A4C"/>
    <w:rsid w:val="0063537C"/>
    <w:rsid w:val="00636500"/>
    <w:rsid w:val="00637541"/>
    <w:rsid w:val="00640C5F"/>
    <w:rsid w:val="006410EF"/>
    <w:rsid w:val="00641C4F"/>
    <w:rsid w:val="00643E77"/>
    <w:rsid w:val="0064426E"/>
    <w:rsid w:val="00644402"/>
    <w:rsid w:val="00644847"/>
    <w:rsid w:val="00646258"/>
    <w:rsid w:val="0064662F"/>
    <w:rsid w:val="0064785A"/>
    <w:rsid w:val="0065050F"/>
    <w:rsid w:val="00650B10"/>
    <w:rsid w:val="00650F56"/>
    <w:rsid w:val="0065129B"/>
    <w:rsid w:val="00651340"/>
    <w:rsid w:val="00651BFB"/>
    <w:rsid w:val="00652D5B"/>
    <w:rsid w:val="0065315A"/>
    <w:rsid w:val="00653601"/>
    <w:rsid w:val="0065373E"/>
    <w:rsid w:val="00654F5A"/>
    <w:rsid w:val="006552A1"/>
    <w:rsid w:val="00655661"/>
    <w:rsid w:val="00655D22"/>
    <w:rsid w:val="00655E52"/>
    <w:rsid w:val="006567B2"/>
    <w:rsid w:val="00662AA9"/>
    <w:rsid w:val="00663D8D"/>
    <w:rsid w:val="00664118"/>
    <w:rsid w:val="0066566B"/>
    <w:rsid w:val="00665F9E"/>
    <w:rsid w:val="00666545"/>
    <w:rsid w:val="00667358"/>
    <w:rsid w:val="0067101B"/>
    <w:rsid w:val="00671941"/>
    <w:rsid w:val="00672448"/>
    <w:rsid w:val="006730A2"/>
    <w:rsid w:val="00673732"/>
    <w:rsid w:val="00674570"/>
    <w:rsid w:val="00675081"/>
    <w:rsid w:val="00675261"/>
    <w:rsid w:val="00675A22"/>
    <w:rsid w:val="00677831"/>
    <w:rsid w:val="0068117E"/>
    <w:rsid w:val="0068119A"/>
    <w:rsid w:val="00681203"/>
    <w:rsid w:val="00681211"/>
    <w:rsid w:val="00682E47"/>
    <w:rsid w:val="006850B3"/>
    <w:rsid w:val="0068538F"/>
    <w:rsid w:val="00685C05"/>
    <w:rsid w:val="00686860"/>
    <w:rsid w:val="006868EC"/>
    <w:rsid w:val="00687DE8"/>
    <w:rsid w:val="00690252"/>
    <w:rsid w:val="0069120C"/>
    <w:rsid w:val="00691DDB"/>
    <w:rsid w:val="0069271E"/>
    <w:rsid w:val="00692CA0"/>
    <w:rsid w:val="006959EB"/>
    <w:rsid w:val="0069723B"/>
    <w:rsid w:val="006A14BA"/>
    <w:rsid w:val="006A161E"/>
    <w:rsid w:val="006A1CFF"/>
    <w:rsid w:val="006A1E21"/>
    <w:rsid w:val="006A44A8"/>
    <w:rsid w:val="006A67D3"/>
    <w:rsid w:val="006A68F6"/>
    <w:rsid w:val="006A697E"/>
    <w:rsid w:val="006A6F4D"/>
    <w:rsid w:val="006B0558"/>
    <w:rsid w:val="006B2770"/>
    <w:rsid w:val="006B2AAE"/>
    <w:rsid w:val="006B3201"/>
    <w:rsid w:val="006B54BA"/>
    <w:rsid w:val="006B562E"/>
    <w:rsid w:val="006B6D52"/>
    <w:rsid w:val="006B799C"/>
    <w:rsid w:val="006C1694"/>
    <w:rsid w:val="006C1BB5"/>
    <w:rsid w:val="006C2C9A"/>
    <w:rsid w:val="006C2E4C"/>
    <w:rsid w:val="006C4CFA"/>
    <w:rsid w:val="006C4EC1"/>
    <w:rsid w:val="006C5104"/>
    <w:rsid w:val="006C54CE"/>
    <w:rsid w:val="006C61D7"/>
    <w:rsid w:val="006C6A36"/>
    <w:rsid w:val="006C7A0C"/>
    <w:rsid w:val="006D0501"/>
    <w:rsid w:val="006D1BDC"/>
    <w:rsid w:val="006D25EB"/>
    <w:rsid w:val="006D33EF"/>
    <w:rsid w:val="006D446A"/>
    <w:rsid w:val="006D5ED6"/>
    <w:rsid w:val="006D6BB9"/>
    <w:rsid w:val="006E2D3C"/>
    <w:rsid w:val="006E3852"/>
    <w:rsid w:val="006E56CE"/>
    <w:rsid w:val="006E5A00"/>
    <w:rsid w:val="006E6197"/>
    <w:rsid w:val="006E61C3"/>
    <w:rsid w:val="006E64D7"/>
    <w:rsid w:val="006E6FA4"/>
    <w:rsid w:val="006E77C8"/>
    <w:rsid w:val="006E7C3B"/>
    <w:rsid w:val="006F0261"/>
    <w:rsid w:val="006F0B1D"/>
    <w:rsid w:val="006F1329"/>
    <w:rsid w:val="006F3B67"/>
    <w:rsid w:val="006F4DBE"/>
    <w:rsid w:val="006F5E41"/>
    <w:rsid w:val="006F5F0C"/>
    <w:rsid w:val="006F7B0E"/>
    <w:rsid w:val="00700409"/>
    <w:rsid w:val="00700835"/>
    <w:rsid w:val="00700A34"/>
    <w:rsid w:val="00700B2E"/>
    <w:rsid w:val="0070156D"/>
    <w:rsid w:val="00701AB3"/>
    <w:rsid w:val="00701D5A"/>
    <w:rsid w:val="00702471"/>
    <w:rsid w:val="00702FE7"/>
    <w:rsid w:val="007034B2"/>
    <w:rsid w:val="0070387F"/>
    <w:rsid w:val="0070725E"/>
    <w:rsid w:val="00711205"/>
    <w:rsid w:val="00711430"/>
    <w:rsid w:val="007146D4"/>
    <w:rsid w:val="007149F8"/>
    <w:rsid w:val="00714B62"/>
    <w:rsid w:val="007167C8"/>
    <w:rsid w:val="007174CD"/>
    <w:rsid w:val="00717A5D"/>
    <w:rsid w:val="00720CFB"/>
    <w:rsid w:val="00721A66"/>
    <w:rsid w:val="007235B8"/>
    <w:rsid w:val="00723635"/>
    <w:rsid w:val="00723BA7"/>
    <w:rsid w:val="00723DA0"/>
    <w:rsid w:val="00726139"/>
    <w:rsid w:val="007266E4"/>
    <w:rsid w:val="00730104"/>
    <w:rsid w:val="00730416"/>
    <w:rsid w:val="00730486"/>
    <w:rsid w:val="007313FC"/>
    <w:rsid w:val="00731AED"/>
    <w:rsid w:val="00731C44"/>
    <w:rsid w:val="0073314A"/>
    <w:rsid w:val="00734E5C"/>
    <w:rsid w:val="00736B42"/>
    <w:rsid w:val="00737408"/>
    <w:rsid w:val="00740CBF"/>
    <w:rsid w:val="00745EE0"/>
    <w:rsid w:val="007460CD"/>
    <w:rsid w:val="007462E8"/>
    <w:rsid w:val="00746F6B"/>
    <w:rsid w:val="0075160C"/>
    <w:rsid w:val="00752B5E"/>
    <w:rsid w:val="007563DD"/>
    <w:rsid w:val="00757964"/>
    <w:rsid w:val="00760209"/>
    <w:rsid w:val="0076179B"/>
    <w:rsid w:val="00762701"/>
    <w:rsid w:val="00762883"/>
    <w:rsid w:val="00764037"/>
    <w:rsid w:val="00764792"/>
    <w:rsid w:val="007668C2"/>
    <w:rsid w:val="00766B2D"/>
    <w:rsid w:val="00766B2F"/>
    <w:rsid w:val="00767878"/>
    <w:rsid w:val="00770BA2"/>
    <w:rsid w:val="00771BE1"/>
    <w:rsid w:val="007727C9"/>
    <w:rsid w:val="00772EAC"/>
    <w:rsid w:val="00773A2A"/>
    <w:rsid w:val="00774B2F"/>
    <w:rsid w:val="007752DE"/>
    <w:rsid w:val="00775DD9"/>
    <w:rsid w:val="00776639"/>
    <w:rsid w:val="007778E5"/>
    <w:rsid w:val="007815CC"/>
    <w:rsid w:val="00783B72"/>
    <w:rsid w:val="00783C6E"/>
    <w:rsid w:val="007862B1"/>
    <w:rsid w:val="00786DA2"/>
    <w:rsid w:val="00787B73"/>
    <w:rsid w:val="0079041B"/>
    <w:rsid w:val="0079104B"/>
    <w:rsid w:val="007923D9"/>
    <w:rsid w:val="00792C88"/>
    <w:rsid w:val="007937F2"/>
    <w:rsid w:val="007942F5"/>
    <w:rsid w:val="00797F0A"/>
    <w:rsid w:val="007A3F35"/>
    <w:rsid w:val="007A4ED3"/>
    <w:rsid w:val="007A5E49"/>
    <w:rsid w:val="007A63E9"/>
    <w:rsid w:val="007A6A6E"/>
    <w:rsid w:val="007A7870"/>
    <w:rsid w:val="007B0814"/>
    <w:rsid w:val="007B1C5D"/>
    <w:rsid w:val="007B20A6"/>
    <w:rsid w:val="007B2E9C"/>
    <w:rsid w:val="007B2FE3"/>
    <w:rsid w:val="007B3555"/>
    <w:rsid w:val="007B538A"/>
    <w:rsid w:val="007B5CBA"/>
    <w:rsid w:val="007B5DC9"/>
    <w:rsid w:val="007B6100"/>
    <w:rsid w:val="007B685C"/>
    <w:rsid w:val="007C182E"/>
    <w:rsid w:val="007C2806"/>
    <w:rsid w:val="007C2E51"/>
    <w:rsid w:val="007C38E9"/>
    <w:rsid w:val="007C48EC"/>
    <w:rsid w:val="007C4EE6"/>
    <w:rsid w:val="007C5C34"/>
    <w:rsid w:val="007C6AAB"/>
    <w:rsid w:val="007C7C18"/>
    <w:rsid w:val="007D15BF"/>
    <w:rsid w:val="007D1A17"/>
    <w:rsid w:val="007D1C3F"/>
    <w:rsid w:val="007D1ED0"/>
    <w:rsid w:val="007D20A1"/>
    <w:rsid w:val="007D2492"/>
    <w:rsid w:val="007D43FC"/>
    <w:rsid w:val="007D6198"/>
    <w:rsid w:val="007E0511"/>
    <w:rsid w:val="007E08A3"/>
    <w:rsid w:val="007E093D"/>
    <w:rsid w:val="007E0C3E"/>
    <w:rsid w:val="007E118E"/>
    <w:rsid w:val="007E11A2"/>
    <w:rsid w:val="007E1E32"/>
    <w:rsid w:val="007E214A"/>
    <w:rsid w:val="007E6500"/>
    <w:rsid w:val="007E74D6"/>
    <w:rsid w:val="007E7D71"/>
    <w:rsid w:val="007F0EE0"/>
    <w:rsid w:val="007F0EE8"/>
    <w:rsid w:val="007F1699"/>
    <w:rsid w:val="007F1FB4"/>
    <w:rsid w:val="007F219D"/>
    <w:rsid w:val="007F5337"/>
    <w:rsid w:val="007F69ED"/>
    <w:rsid w:val="00801E5A"/>
    <w:rsid w:val="008022FE"/>
    <w:rsid w:val="008033DE"/>
    <w:rsid w:val="0080523F"/>
    <w:rsid w:val="0080651F"/>
    <w:rsid w:val="00806FD0"/>
    <w:rsid w:val="00807725"/>
    <w:rsid w:val="00807A5F"/>
    <w:rsid w:val="00807BAE"/>
    <w:rsid w:val="008108D4"/>
    <w:rsid w:val="00813865"/>
    <w:rsid w:val="00813EE8"/>
    <w:rsid w:val="00814755"/>
    <w:rsid w:val="00814A30"/>
    <w:rsid w:val="00814DB7"/>
    <w:rsid w:val="00814F2E"/>
    <w:rsid w:val="00815E40"/>
    <w:rsid w:val="0081619C"/>
    <w:rsid w:val="008166E3"/>
    <w:rsid w:val="0081675C"/>
    <w:rsid w:val="008174B8"/>
    <w:rsid w:val="0081768B"/>
    <w:rsid w:val="00817A10"/>
    <w:rsid w:val="00817D6B"/>
    <w:rsid w:val="00817FA6"/>
    <w:rsid w:val="008204BB"/>
    <w:rsid w:val="008235D1"/>
    <w:rsid w:val="008238C2"/>
    <w:rsid w:val="0082402C"/>
    <w:rsid w:val="0082755B"/>
    <w:rsid w:val="00827FAC"/>
    <w:rsid w:val="00831332"/>
    <w:rsid w:val="00832CFC"/>
    <w:rsid w:val="00834EAA"/>
    <w:rsid w:val="008353EE"/>
    <w:rsid w:val="00835E5F"/>
    <w:rsid w:val="008365C8"/>
    <w:rsid w:val="00837145"/>
    <w:rsid w:val="008372AD"/>
    <w:rsid w:val="00837FBC"/>
    <w:rsid w:val="0084106F"/>
    <w:rsid w:val="008425F6"/>
    <w:rsid w:val="00843717"/>
    <w:rsid w:val="00844954"/>
    <w:rsid w:val="00844BDF"/>
    <w:rsid w:val="00844E2B"/>
    <w:rsid w:val="00845528"/>
    <w:rsid w:val="00846388"/>
    <w:rsid w:val="008521CD"/>
    <w:rsid w:val="008538E7"/>
    <w:rsid w:val="00853F75"/>
    <w:rsid w:val="0085413B"/>
    <w:rsid w:val="008558D6"/>
    <w:rsid w:val="00856041"/>
    <w:rsid w:val="0085619A"/>
    <w:rsid w:val="00856494"/>
    <w:rsid w:val="008570DF"/>
    <w:rsid w:val="0085764E"/>
    <w:rsid w:val="0086009B"/>
    <w:rsid w:val="00860392"/>
    <w:rsid w:val="00861D5C"/>
    <w:rsid w:val="00862487"/>
    <w:rsid w:val="00862C05"/>
    <w:rsid w:val="00863F8F"/>
    <w:rsid w:val="00863FDB"/>
    <w:rsid w:val="00865CEC"/>
    <w:rsid w:val="00866251"/>
    <w:rsid w:val="00866CA8"/>
    <w:rsid w:val="0086798E"/>
    <w:rsid w:val="00867B35"/>
    <w:rsid w:val="00870135"/>
    <w:rsid w:val="00872456"/>
    <w:rsid w:val="008726D1"/>
    <w:rsid w:val="0087393D"/>
    <w:rsid w:val="0087426A"/>
    <w:rsid w:val="00874750"/>
    <w:rsid w:val="00875213"/>
    <w:rsid w:val="0087658C"/>
    <w:rsid w:val="00877C85"/>
    <w:rsid w:val="008803AB"/>
    <w:rsid w:val="008834F1"/>
    <w:rsid w:val="00883771"/>
    <w:rsid w:val="00883B56"/>
    <w:rsid w:val="00883E3C"/>
    <w:rsid w:val="008846D8"/>
    <w:rsid w:val="0088479F"/>
    <w:rsid w:val="00884856"/>
    <w:rsid w:val="008851F7"/>
    <w:rsid w:val="00885BB2"/>
    <w:rsid w:val="008874A3"/>
    <w:rsid w:val="008879CB"/>
    <w:rsid w:val="00890809"/>
    <w:rsid w:val="0089137C"/>
    <w:rsid w:val="008915DD"/>
    <w:rsid w:val="008916DD"/>
    <w:rsid w:val="0089237B"/>
    <w:rsid w:val="00895FDC"/>
    <w:rsid w:val="008A0354"/>
    <w:rsid w:val="008A06C4"/>
    <w:rsid w:val="008A0EAB"/>
    <w:rsid w:val="008A16D5"/>
    <w:rsid w:val="008A5F10"/>
    <w:rsid w:val="008B0862"/>
    <w:rsid w:val="008B0F85"/>
    <w:rsid w:val="008B1D6F"/>
    <w:rsid w:val="008B2060"/>
    <w:rsid w:val="008B2326"/>
    <w:rsid w:val="008B3052"/>
    <w:rsid w:val="008B5A3F"/>
    <w:rsid w:val="008B645E"/>
    <w:rsid w:val="008B753D"/>
    <w:rsid w:val="008B7F9B"/>
    <w:rsid w:val="008C0285"/>
    <w:rsid w:val="008C058A"/>
    <w:rsid w:val="008C10E6"/>
    <w:rsid w:val="008C19B4"/>
    <w:rsid w:val="008C62ED"/>
    <w:rsid w:val="008C68BC"/>
    <w:rsid w:val="008D09F4"/>
    <w:rsid w:val="008D170A"/>
    <w:rsid w:val="008D4110"/>
    <w:rsid w:val="008D4260"/>
    <w:rsid w:val="008D4F05"/>
    <w:rsid w:val="008D5657"/>
    <w:rsid w:val="008D6755"/>
    <w:rsid w:val="008D6D96"/>
    <w:rsid w:val="008D79F1"/>
    <w:rsid w:val="008E063B"/>
    <w:rsid w:val="008E1FA7"/>
    <w:rsid w:val="008E5976"/>
    <w:rsid w:val="008E7446"/>
    <w:rsid w:val="008E7B57"/>
    <w:rsid w:val="008F11E7"/>
    <w:rsid w:val="008F1C06"/>
    <w:rsid w:val="008F2FC5"/>
    <w:rsid w:val="008F3BA9"/>
    <w:rsid w:val="008F47FF"/>
    <w:rsid w:val="008F4D46"/>
    <w:rsid w:val="008F52FA"/>
    <w:rsid w:val="008F5407"/>
    <w:rsid w:val="008F575C"/>
    <w:rsid w:val="008F6187"/>
    <w:rsid w:val="008F620F"/>
    <w:rsid w:val="008F6DFF"/>
    <w:rsid w:val="008F72DD"/>
    <w:rsid w:val="008F74D3"/>
    <w:rsid w:val="008F77F0"/>
    <w:rsid w:val="0090003F"/>
    <w:rsid w:val="00900E07"/>
    <w:rsid w:val="0090152C"/>
    <w:rsid w:val="009026BC"/>
    <w:rsid w:val="00902EAD"/>
    <w:rsid w:val="009041E6"/>
    <w:rsid w:val="00904353"/>
    <w:rsid w:val="0090455B"/>
    <w:rsid w:val="00904A93"/>
    <w:rsid w:val="00905199"/>
    <w:rsid w:val="009064A4"/>
    <w:rsid w:val="009067E4"/>
    <w:rsid w:val="00910269"/>
    <w:rsid w:val="0091113B"/>
    <w:rsid w:val="00911F45"/>
    <w:rsid w:val="00912162"/>
    <w:rsid w:val="00912983"/>
    <w:rsid w:val="009145C7"/>
    <w:rsid w:val="0091519A"/>
    <w:rsid w:val="009155F7"/>
    <w:rsid w:val="00915BA7"/>
    <w:rsid w:val="0091609A"/>
    <w:rsid w:val="00916230"/>
    <w:rsid w:val="00916934"/>
    <w:rsid w:val="00921796"/>
    <w:rsid w:val="009227D5"/>
    <w:rsid w:val="00922A4F"/>
    <w:rsid w:val="0092515B"/>
    <w:rsid w:val="00925A37"/>
    <w:rsid w:val="00925DD7"/>
    <w:rsid w:val="00926CEA"/>
    <w:rsid w:val="00930190"/>
    <w:rsid w:val="00931B0A"/>
    <w:rsid w:val="00931B45"/>
    <w:rsid w:val="00931E77"/>
    <w:rsid w:val="00932A6D"/>
    <w:rsid w:val="0093337E"/>
    <w:rsid w:val="00933F4D"/>
    <w:rsid w:val="00941163"/>
    <w:rsid w:val="00941818"/>
    <w:rsid w:val="0094225F"/>
    <w:rsid w:val="009426FC"/>
    <w:rsid w:val="00943493"/>
    <w:rsid w:val="00943624"/>
    <w:rsid w:val="00943A8C"/>
    <w:rsid w:val="0094510E"/>
    <w:rsid w:val="009451AD"/>
    <w:rsid w:val="00945277"/>
    <w:rsid w:val="00945D18"/>
    <w:rsid w:val="0094732C"/>
    <w:rsid w:val="009501E0"/>
    <w:rsid w:val="00951C97"/>
    <w:rsid w:val="009520DA"/>
    <w:rsid w:val="00952B4D"/>
    <w:rsid w:val="00952FBB"/>
    <w:rsid w:val="00953B03"/>
    <w:rsid w:val="0095587B"/>
    <w:rsid w:val="009600E0"/>
    <w:rsid w:val="00962B18"/>
    <w:rsid w:val="009644BF"/>
    <w:rsid w:val="00964A92"/>
    <w:rsid w:val="00966505"/>
    <w:rsid w:val="00966FF2"/>
    <w:rsid w:val="0097003C"/>
    <w:rsid w:val="009716E6"/>
    <w:rsid w:val="00972846"/>
    <w:rsid w:val="00972CA2"/>
    <w:rsid w:val="00974993"/>
    <w:rsid w:val="00974A69"/>
    <w:rsid w:val="00975505"/>
    <w:rsid w:val="00976447"/>
    <w:rsid w:val="00976CC8"/>
    <w:rsid w:val="00976EAC"/>
    <w:rsid w:val="009770C6"/>
    <w:rsid w:val="009779AF"/>
    <w:rsid w:val="00977D86"/>
    <w:rsid w:val="00982BA7"/>
    <w:rsid w:val="00983034"/>
    <w:rsid w:val="00983D8A"/>
    <w:rsid w:val="009843E5"/>
    <w:rsid w:val="009862AC"/>
    <w:rsid w:val="0098638F"/>
    <w:rsid w:val="00986AEF"/>
    <w:rsid w:val="00986F8F"/>
    <w:rsid w:val="00990505"/>
    <w:rsid w:val="00991FA5"/>
    <w:rsid w:val="00992D20"/>
    <w:rsid w:val="00993861"/>
    <w:rsid w:val="009941CE"/>
    <w:rsid w:val="0099652E"/>
    <w:rsid w:val="009979B8"/>
    <w:rsid w:val="009A0C66"/>
    <w:rsid w:val="009A0CFF"/>
    <w:rsid w:val="009A1043"/>
    <w:rsid w:val="009A1601"/>
    <w:rsid w:val="009A31A8"/>
    <w:rsid w:val="009A3826"/>
    <w:rsid w:val="009A4481"/>
    <w:rsid w:val="009A4ED9"/>
    <w:rsid w:val="009A5EE7"/>
    <w:rsid w:val="009B076A"/>
    <w:rsid w:val="009B1B1A"/>
    <w:rsid w:val="009B1EF3"/>
    <w:rsid w:val="009B1EFA"/>
    <w:rsid w:val="009B2139"/>
    <w:rsid w:val="009B56E4"/>
    <w:rsid w:val="009C15CE"/>
    <w:rsid w:val="009C1F46"/>
    <w:rsid w:val="009C238B"/>
    <w:rsid w:val="009C2402"/>
    <w:rsid w:val="009C2EE6"/>
    <w:rsid w:val="009C337D"/>
    <w:rsid w:val="009C3F13"/>
    <w:rsid w:val="009C4C72"/>
    <w:rsid w:val="009C4D7C"/>
    <w:rsid w:val="009C56D5"/>
    <w:rsid w:val="009C6556"/>
    <w:rsid w:val="009C67D7"/>
    <w:rsid w:val="009C76CC"/>
    <w:rsid w:val="009D0564"/>
    <w:rsid w:val="009D25A6"/>
    <w:rsid w:val="009D2ADD"/>
    <w:rsid w:val="009D422D"/>
    <w:rsid w:val="009D547A"/>
    <w:rsid w:val="009D5C75"/>
    <w:rsid w:val="009D5F5E"/>
    <w:rsid w:val="009D6BC4"/>
    <w:rsid w:val="009D6CF6"/>
    <w:rsid w:val="009D70FE"/>
    <w:rsid w:val="009E275E"/>
    <w:rsid w:val="009E2D95"/>
    <w:rsid w:val="009E4E5C"/>
    <w:rsid w:val="009E552B"/>
    <w:rsid w:val="009E666C"/>
    <w:rsid w:val="009F0D2F"/>
    <w:rsid w:val="009F1E8A"/>
    <w:rsid w:val="009F45AD"/>
    <w:rsid w:val="009F4D03"/>
    <w:rsid w:val="009F540A"/>
    <w:rsid w:val="009F61AA"/>
    <w:rsid w:val="009F63DA"/>
    <w:rsid w:val="009F7011"/>
    <w:rsid w:val="00A00EFD"/>
    <w:rsid w:val="00A03618"/>
    <w:rsid w:val="00A03A06"/>
    <w:rsid w:val="00A03EFB"/>
    <w:rsid w:val="00A12338"/>
    <w:rsid w:val="00A1360D"/>
    <w:rsid w:val="00A13CFA"/>
    <w:rsid w:val="00A1506F"/>
    <w:rsid w:val="00A207EE"/>
    <w:rsid w:val="00A212AC"/>
    <w:rsid w:val="00A22298"/>
    <w:rsid w:val="00A22C75"/>
    <w:rsid w:val="00A240B9"/>
    <w:rsid w:val="00A24334"/>
    <w:rsid w:val="00A24815"/>
    <w:rsid w:val="00A24F2A"/>
    <w:rsid w:val="00A255D6"/>
    <w:rsid w:val="00A2694D"/>
    <w:rsid w:val="00A27310"/>
    <w:rsid w:val="00A27863"/>
    <w:rsid w:val="00A2791B"/>
    <w:rsid w:val="00A27A13"/>
    <w:rsid w:val="00A27EAA"/>
    <w:rsid w:val="00A305F0"/>
    <w:rsid w:val="00A3131C"/>
    <w:rsid w:val="00A3217C"/>
    <w:rsid w:val="00A33E98"/>
    <w:rsid w:val="00A34B99"/>
    <w:rsid w:val="00A352DD"/>
    <w:rsid w:val="00A37B44"/>
    <w:rsid w:val="00A40428"/>
    <w:rsid w:val="00A40C7E"/>
    <w:rsid w:val="00A41171"/>
    <w:rsid w:val="00A4191C"/>
    <w:rsid w:val="00A421AC"/>
    <w:rsid w:val="00A42EA6"/>
    <w:rsid w:val="00A444E6"/>
    <w:rsid w:val="00A45284"/>
    <w:rsid w:val="00A4588A"/>
    <w:rsid w:val="00A46014"/>
    <w:rsid w:val="00A465DF"/>
    <w:rsid w:val="00A465FE"/>
    <w:rsid w:val="00A46A6D"/>
    <w:rsid w:val="00A478AB"/>
    <w:rsid w:val="00A505AE"/>
    <w:rsid w:val="00A50F20"/>
    <w:rsid w:val="00A52D34"/>
    <w:rsid w:val="00A52F14"/>
    <w:rsid w:val="00A5329B"/>
    <w:rsid w:val="00A53E33"/>
    <w:rsid w:val="00A547E9"/>
    <w:rsid w:val="00A61299"/>
    <w:rsid w:val="00A61ED4"/>
    <w:rsid w:val="00A63FF7"/>
    <w:rsid w:val="00A64CAC"/>
    <w:rsid w:val="00A6512B"/>
    <w:rsid w:val="00A665D0"/>
    <w:rsid w:val="00A66F13"/>
    <w:rsid w:val="00A66FB3"/>
    <w:rsid w:val="00A6705D"/>
    <w:rsid w:val="00A6790D"/>
    <w:rsid w:val="00A67DF4"/>
    <w:rsid w:val="00A723E0"/>
    <w:rsid w:val="00A72F3C"/>
    <w:rsid w:val="00A7357B"/>
    <w:rsid w:val="00A75F34"/>
    <w:rsid w:val="00A76910"/>
    <w:rsid w:val="00A76C3C"/>
    <w:rsid w:val="00A77037"/>
    <w:rsid w:val="00A81681"/>
    <w:rsid w:val="00A8200F"/>
    <w:rsid w:val="00A829C5"/>
    <w:rsid w:val="00A831A0"/>
    <w:rsid w:val="00A845C3"/>
    <w:rsid w:val="00A846EF"/>
    <w:rsid w:val="00A84A3B"/>
    <w:rsid w:val="00A84E48"/>
    <w:rsid w:val="00A863E3"/>
    <w:rsid w:val="00A877A3"/>
    <w:rsid w:val="00A915FE"/>
    <w:rsid w:val="00A92700"/>
    <w:rsid w:val="00A947AA"/>
    <w:rsid w:val="00A94A00"/>
    <w:rsid w:val="00A954D2"/>
    <w:rsid w:val="00A96627"/>
    <w:rsid w:val="00A96D3A"/>
    <w:rsid w:val="00A97393"/>
    <w:rsid w:val="00A97881"/>
    <w:rsid w:val="00A97F4C"/>
    <w:rsid w:val="00AA00B1"/>
    <w:rsid w:val="00AA088E"/>
    <w:rsid w:val="00AA1F6C"/>
    <w:rsid w:val="00AA3646"/>
    <w:rsid w:val="00AA40EF"/>
    <w:rsid w:val="00AA43C9"/>
    <w:rsid w:val="00AA44F9"/>
    <w:rsid w:val="00AA5C63"/>
    <w:rsid w:val="00AA686B"/>
    <w:rsid w:val="00AA686D"/>
    <w:rsid w:val="00AA702D"/>
    <w:rsid w:val="00AA778F"/>
    <w:rsid w:val="00AB0330"/>
    <w:rsid w:val="00AB1F13"/>
    <w:rsid w:val="00AB1F26"/>
    <w:rsid w:val="00AB22E6"/>
    <w:rsid w:val="00AB2A99"/>
    <w:rsid w:val="00AB33DF"/>
    <w:rsid w:val="00AB34FF"/>
    <w:rsid w:val="00AB446D"/>
    <w:rsid w:val="00AB549B"/>
    <w:rsid w:val="00AB558C"/>
    <w:rsid w:val="00AB5853"/>
    <w:rsid w:val="00AB6166"/>
    <w:rsid w:val="00AB651C"/>
    <w:rsid w:val="00AC16C5"/>
    <w:rsid w:val="00AC22F4"/>
    <w:rsid w:val="00AC244B"/>
    <w:rsid w:val="00AC2F97"/>
    <w:rsid w:val="00AC523E"/>
    <w:rsid w:val="00AC5791"/>
    <w:rsid w:val="00AC61FF"/>
    <w:rsid w:val="00AC6498"/>
    <w:rsid w:val="00AC65EF"/>
    <w:rsid w:val="00AC6F9B"/>
    <w:rsid w:val="00AC75E4"/>
    <w:rsid w:val="00AD05F5"/>
    <w:rsid w:val="00AD0E46"/>
    <w:rsid w:val="00AD1944"/>
    <w:rsid w:val="00AD1A80"/>
    <w:rsid w:val="00AD1A83"/>
    <w:rsid w:val="00AD39B8"/>
    <w:rsid w:val="00AD40B9"/>
    <w:rsid w:val="00AD41FF"/>
    <w:rsid w:val="00AD494C"/>
    <w:rsid w:val="00AD4D00"/>
    <w:rsid w:val="00AD4FC3"/>
    <w:rsid w:val="00AD6F3D"/>
    <w:rsid w:val="00AE0533"/>
    <w:rsid w:val="00AE0812"/>
    <w:rsid w:val="00AE0E34"/>
    <w:rsid w:val="00AE0EA0"/>
    <w:rsid w:val="00AE1C4E"/>
    <w:rsid w:val="00AE28F7"/>
    <w:rsid w:val="00AE326C"/>
    <w:rsid w:val="00AE329C"/>
    <w:rsid w:val="00AE4B4D"/>
    <w:rsid w:val="00AE4CA1"/>
    <w:rsid w:val="00AE5B71"/>
    <w:rsid w:val="00AE617C"/>
    <w:rsid w:val="00AE6E71"/>
    <w:rsid w:val="00AE70D7"/>
    <w:rsid w:val="00AE7869"/>
    <w:rsid w:val="00AF127E"/>
    <w:rsid w:val="00AF1E4E"/>
    <w:rsid w:val="00AF29CD"/>
    <w:rsid w:val="00AF2BF8"/>
    <w:rsid w:val="00AF34F3"/>
    <w:rsid w:val="00AF3A70"/>
    <w:rsid w:val="00AF3C6B"/>
    <w:rsid w:val="00AF3F75"/>
    <w:rsid w:val="00AF4418"/>
    <w:rsid w:val="00AF6F9E"/>
    <w:rsid w:val="00AF7AC7"/>
    <w:rsid w:val="00AF7B47"/>
    <w:rsid w:val="00B00EA6"/>
    <w:rsid w:val="00B01A72"/>
    <w:rsid w:val="00B023F8"/>
    <w:rsid w:val="00B026B1"/>
    <w:rsid w:val="00B02B7A"/>
    <w:rsid w:val="00B0537E"/>
    <w:rsid w:val="00B06ACE"/>
    <w:rsid w:val="00B06D4E"/>
    <w:rsid w:val="00B0707E"/>
    <w:rsid w:val="00B07CBF"/>
    <w:rsid w:val="00B10CB4"/>
    <w:rsid w:val="00B11C29"/>
    <w:rsid w:val="00B120D6"/>
    <w:rsid w:val="00B12710"/>
    <w:rsid w:val="00B1293A"/>
    <w:rsid w:val="00B12C3A"/>
    <w:rsid w:val="00B13213"/>
    <w:rsid w:val="00B15885"/>
    <w:rsid w:val="00B16770"/>
    <w:rsid w:val="00B1784D"/>
    <w:rsid w:val="00B205FC"/>
    <w:rsid w:val="00B20619"/>
    <w:rsid w:val="00B227C3"/>
    <w:rsid w:val="00B23570"/>
    <w:rsid w:val="00B24595"/>
    <w:rsid w:val="00B248A8"/>
    <w:rsid w:val="00B24AD8"/>
    <w:rsid w:val="00B32148"/>
    <w:rsid w:val="00B33417"/>
    <w:rsid w:val="00B338A6"/>
    <w:rsid w:val="00B340FA"/>
    <w:rsid w:val="00B34DCD"/>
    <w:rsid w:val="00B36822"/>
    <w:rsid w:val="00B3686A"/>
    <w:rsid w:val="00B36890"/>
    <w:rsid w:val="00B36E98"/>
    <w:rsid w:val="00B372E4"/>
    <w:rsid w:val="00B374BC"/>
    <w:rsid w:val="00B375E1"/>
    <w:rsid w:val="00B37DBD"/>
    <w:rsid w:val="00B402B9"/>
    <w:rsid w:val="00B421F6"/>
    <w:rsid w:val="00B438AD"/>
    <w:rsid w:val="00B44A0F"/>
    <w:rsid w:val="00B4534D"/>
    <w:rsid w:val="00B456B4"/>
    <w:rsid w:val="00B47A7E"/>
    <w:rsid w:val="00B47C8F"/>
    <w:rsid w:val="00B51383"/>
    <w:rsid w:val="00B5163D"/>
    <w:rsid w:val="00B52EF7"/>
    <w:rsid w:val="00B547D6"/>
    <w:rsid w:val="00B55B2B"/>
    <w:rsid w:val="00B566CC"/>
    <w:rsid w:val="00B56BD1"/>
    <w:rsid w:val="00B57733"/>
    <w:rsid w:val="00B57BA3"/>
    <w:rsid w:val="00B60469"/>
    <w:rsid w:val="00B6168C"/>
    <w:rsid w:val="00B617F6"/>
    <w:rsid w:val="00B6514C"/>
    <w:rsid w:val="00B66D52"/>
    <w:rsid w:val="00B66D57"/>
    <w:rsid w:val="00B66E94"/>
    <w:rsid w:val="00B672A0"/>
    <w:rsid w:val="00B67869"/>
    <w:rsid w:val="00B67C54"/>
    <w:rsid w:val="00B70BAD"/>
    <w:rsid w:val="00B70FA3"/>
    <w:rsid w:val="00B7173B"/>
    <w:rsid w:val="00B723A4"/>
    <w:rsid w:val="00B72B3C"/>
    <w:rsid w:val="00B72FF2"/>
    <w:rsid w:val="00B7422B"/>
    <w:rsid w:val="00B77065"/>
    <w:rsid w:val="00B8013D"/>
    <w:rsid w:val="00B8094F"/>
    <w:rsid w:val="00B80C71"/>
    <w:rsid w:val="00B82190"/>
    <w:rsid w:val="00B82378"/>
    <w:rsid w:val="00B835DF"/>
    <w:rsid w:val="00B845EF"/>
    <w:rsid w:val="00B8597B"/>
    <w:rsid w:val="00B873C6"/>
    <w:rsid w:val="00B90395"/>
    <w:rsid w:val="00B90636"/>
    <w:rsid w:val="00B90CB5"/>
    <w:rsid w:val="00B91111"/>
    <w:rsid w:val="00B91C99"/>
    <w:rsid w:val="00B92674"/>
    <w:rsid w:val="00B92996"/>
    <w:rsid w:val="00B93BF8"/>
    <w:rsid w:val="00B9453F"/>
    <w:rsid w:val="00B97312"/>
    <w:rsid w:val="00B97E6A"/>
    <w:rsid w:val="00BA13E8"/>
    <w:rsid w:val="00BA4AB9"/>
    <w:rsid w:val="00BA5169"/>
    <w:rsid w:val="00BA5E72"/>
    <w:rsid w:val="00BA6D3F"/>
    <w:rsid w:val="00BA739A"/>
    <w:rsid w:val="00BA739E"/>
    <w:rsid w:val="00BA78D8"/>
    <w:rsid w:val="00BB0FDF"/>
    <w:rsid w:val="00BB1D53"/>
    <w:rsid w:val="00BB22DB"/>
    <w:rsid w:val="00BB29FF"/>
    <w:rsid w:val="00BB3236"/>
    <w:rsid w:val="00BB3371"/>
    <w:rsid w:val="00BB3E93"/>
    <w:rsid w:val="00BB4947"/>
    <w:rsid w:val="00BB537C"/>
    <w:rsid w:val="00BB5AD2"/>
    <w:rsid w:val="00BB5DE0"/>
    <w:rsid w:val="00BB64E3"/>
    <w:rsid w:val="00BB72FE"/>
    <w:rsid w:val="00BB7DA1"/>
    <w:rsid w:val="00BC10FF"/>
    <w:rsid w:val="00BC1629"/>
    <w:rsid w:val="00BC1737"/>
    <w:rsid w:val="00BC1853"/>
    <w:rsid w:val="00BC3E33"/>
    <w:rsid w:val="00BC51E6"/>
    <w:rsid w:val="00BC53BF"/>
    <w:rsid w:val="00BC5D67"/>
    <w:rsid w:val="00BC709B"/>
    <w:rsid w:val="00BD04BF"/>
    <w:rsid w:val="00BD050F"/>
    <w:rsid w:val="00BD0923"/>
    <w:rsid w:val="00BD0BC4"/>
    <w:rsid w:val="00BD158F"/>
    <w:rsid w:val="00BD47F0"/>
    <w:rsid w:val="00BD53F3"/>
    <w:rsid w:val="00BD6978"/>
    <w:rsid w:val="00BD7646"/>
    <w:rsid w:val="00BE0EA7"/>
    <w:rsid w:val="00BE251C"/>
    <w:rsid w:val="00BE2A35"/>
    <w:rsid w:val="00BE2DFA"/>
    <w:rsid w:val="00BE3D8B"/>
    <w:rsid w:val="00BE45E6"/>
    <w:rsid w:val="00BE56D5"/>
    <w:rsid w:val="00BE591F"/>
    <w:rsid w:val="00BE5BDE"/>
    <w:rsid w:val="00BE627B"/>
    <w:rsid w:val="00BE64B5"/>
    <w:rsid w:val="00BE7918"/>
    <w:rsid w:val="00BF110A"/>
    <w:rsid w:val="00BF304E"/>
    <w:rsid w:val="00BF3707"/>
    <w:rsid w:val="00BF3A44"/>
    <w:rsid w:val="00BF3E0E"/>
    <w:rsid w:val="00BF4372"/>
    <w:rsid w:val="00BF62A6"/>
    <w:rsid w:val="00BF63EB"/>
    <w:rsid w:val="00BF7ACA"/>
    <w:rsid w:val="00C0036E"/>
    <w:rsid w:val="00C007E4"/>
    <w:rsid w:val="00C00B8B"/>
    <w:rsid w:val="00C01191"/>
    <w:rsid w:val="00C011D8"/>
    <w:rsid w:val="00C01CC3"/>
    <w:rsid w:val="00C02063"/>
    <w:rsid w:val="00C0222C"/>
    <w:rsid w:val="00C02690"/>
    <w:rsid w:val="00C0294F"/>
    <w:rsid w:val="00C02A73"/>
    <w:rsid w:val="00C02C1F"/>
    <w:rsid w:val="00C03383"/>
    <w:rsid w:val="00C06471"/>
    <w:rsid w:val="00C065BA"/>
    <w:rsid w:val="00C06F00"/>
    <w:rsid w:val="00C1086B"/>
    <w:rsid w:val="00C13C6B"/>
    <w:rsid w:val="00C13D72"/>
    <w:rsid w:val="00C13FE1"/>
    <w:rsid w:val="00C14E62"/>
    <w:rsid w:val="00C15D9F"/>
    <w:rsid w:val="00C166AF"/>
    <w:rsid w:val="00C16868"/>
    <w:rsid w:val="00C169FE"/>
    <w:rsid w:val="00C16BC4"/>
    <w:rsid w:val="00C16E04"/>
    <w:rsid w:val="00C1773B"/>
    <w:rsid w:val="00C17D71"/>
    <w:rsid w:val="00C20104"/>
    <w:rsid w:val="00C20333"/>
    <w:rsid w:val="00C218C4"/>
    <w:rsid w:val="00C21909"/>
    <w:rsid w:val="00C2193C"/>
    <w:rsid w:val="00C21EA6"/>
    <w:rsid w:val="00C2265A"/>
    <w:rsid w:val="00C22AA0"/>
    <w:rsid w:val="00C22C2E"/>
    <w:rsid w:val="00C22FE0"/>
    <w:rsid w:val="00C2396C"/>
    <w:rsid w:val="00C246B0"/>
    <w:rsid w:val="00C2738F"/>
    <w:rsid w:val="00C300A2"/>
    <w:rsid w:val="00C30EED"/>
    <w:rsid w:val="00C310B0"/>
    <w:rsid w:val="00C32BDD"/>
    <w:rsid w:val="00C331B6"/>
    <w:rsid w:val="00C34C2B"/>
    <w:rsid w:val="00C36471"/>
    <w:rsid w:val="00C37ED0"/>
    <w:rsid w:val="00C400A3"/>
    <w:rsid w:val="00C41B12"/>
    <w:rsid w:val="00C42967"/>
    <w:rsid w:val="00C42DF1"/>
    <w:rsid w:val="00C453C8"/>
    <w:rsid w:val="00C472D0"/>
    <w:rsid w:val="00C50301"/>
    <w:rsid w:val="00C52527"/>
    <w:rsid w:val="00C54D10"/>
    <w:rsid w:val="00C5520B"/>
    <w:rsid w:val="00C55495"/>
    <w:rsid w:val="00C55D31"/>
    <w:rsid w:val="00C571D9"/>
    <w:rsid w:val="00C57221"/>
    <w:rsid w:val="00C57C68"/>
    <w:rsid w:val="00C60B8C"/>
    <w:rsid w:val="00C62083"/>
    <w:rsid w:val="00C622F2"/>
    <w:rsid w:val="00C62FA5"/>
    <w:rsid w:val="00C64E41"/>
    <w:rsid w:val="00C650A5"/>
    <w:rsid w:val="00C66004"/>
    <w:rsid w:val="00C66007"/>
    <w:rsid w:val="00C6679E"/>
    <w:rsid w:val="00C6685F"/>
    <w:rsid w:val="00C67EAB"/>
    <w:rsid w:val="00C67F28"/>
    <w:rsid w:val="00C7087A"/>
    <w:rsid w:val="00C70ACD"/>
    <w:rsid w:val="00C70B6B"/>
    <w:rsid w:val="00C72CCB"/>
    <w:rsid w:val="00C72DD1"/>
    <w:rsid w:val="00C737EE"/>
    <w:rsid w:val="00C74134"/>
    <w:rsid w:val="00C747BB"/>
    <w:rsid w:val="00C74BF1"/>
    <w:rsid w:val="00C762B2"/>
    <w:rsid w:val="00C76CD7"/>
    <w:rsid w:val="00C778CD"/>
    <w:rsid w:val="00C77CC1"/>
    <w:rsid w:val="00C80277"/>
    <w:rsid w:val="00C80BE8"/>
    <w:rsid w:val="00C82C8B"/>
    <w:rsid w:val="00C845A4"/>
    <w:rsid w:val="00C84A99"/>
    <w:rsid w:val="00C84D1A"/>
    <w:rsid w:val="00C85916"/>
    <w:rsid w:val="00C85D81"/>
    <w:rsid w:val="00C85DD6"/>
    <w:rsid w:val="00C85EEE"/>
    <w:rsid w:val="00C867E2"/>
    <w:rsid w:val="00C86939"/>
    <w:rsid w:val="00C872C3"/>
    <w:rsid w:val="00C87A75"/>
    <w:rsid w:val="00C90767"/>
    <w:rsid w:val="00C90901"/>
    <w:rsid w:val="00C909EC"/>
    <w:rsid w:val="00C920BF"/>
    <w:rsid w:val="00C924AB"/>
    <w:rsid w:val="00C93454"/>
    <w:rsid w:val="00C93DB7"/>
    <w:rsid w:val="00C946CA"/>
    <w:rsid w:val="00C95260"/>
    <w:rsid w:val="00C96257"/>
    <w:rsid w:val="00C96A13"/>
    <w:rsid w:val="00CA09F0"/>
    <w:rsid w:val="00CA16B3"/>
    <w:rsid w:val="00CA39DB"/>
    <w:rsid w:val="00CA53C3"/>
    <w:rsid w:val="00CA6F00"/>
    <w:rsid w:val="00CA7692"/>
    <w:rsid w:val="00CB06EC"/>
    <w:rsid w:val="00CB10FA"/>
    <w:rsid w:val="00CB33BE"/>
    <w:rsid w:val="00CB5018"/>
    <w:rsid w:val="00CB53CC"/>
    <w:rsid w:val="00CB590D"/>
    <w:rsid w:val="00CB6575"/>
    <w:rsid w:val="00CB71F0"/>
    <w:rsid w:val="00CB73A7"/>
    <w:rsid w:val="00CC48C8"/>
    <w:rsid w:val="00CC5BC5"/>
    <w:rsid w:val="00CC63BA"/>
    <w:rsid w:val="00CD019C"/>
    <w:rsid w:val="00CD2384"/>
    <w:rsid w:val="00CD256B"/>
    <w:rsid w:val="00CD306D"/>
    <w:rsid w:val="00CD4525"/>
    <w:rsid w:val="00CD4DB2"/>
    <w:rsid w:val="00CD5548"/>
    <w:rsid w:val="00CD5787"/>
    <w:rsid w:val="00CD5DB8"/>
    <w:rsid w:val="00CD6183"/>
    <w:rsid w:val="00CD6736"/>
    <w:rsid w:val="00CD69E6"/>
    <w:rsid w:val="00CD7D36"/>
    <w:rsid w:val="00CE0071"/>
    <w:rsid w:val="00CE06D7"/>
    <w:rsid w:val="00CE088F"/>
    <w:rsid w:val="00CE094A"/>
    <w:rsid w:val="00CE0957"/>
    <w:rsid w:val="00CE0A43"/>
    <w:rsid w:val="00CE1716"/>
    <w:rsid w:val="00CE2A08"/>
    <w:rsid w:val="00CE2A35"/>
    <w:rsid w:val="00CE2D46"/>
    <w:rsid w:val="00CE394A"/>
    <w:rsid w:val="00CE5362"/>
    <w:rsid w:val="00CE5E90"/>
    <w:rsid w:val="00CE6B34"/>
    <w:rsid w:val="00CE6F4B"/>
    <w:rsid w:val="00CE7B69"/>
    <w:rsid w:val="00CF0EF3"/>
    <w:rsid w:val="00CF0FB9"/>
    <w:rsid w:val="00CF16C7"/>
    <w:rsid w:val="00CF199E"/>
    <w:rsid w:val="00CF2265"/>
    <w:rsid w:val="00CF404D"/>
    <w:rsid w:val="00CF4B43"/>
    <w:rsid w:val="00CF67A1"/>
    <w:rsid w:val="00CF72A2"/>
    <w:rsid w:val="00CF730E"/>
    <w:rsid w:val="00CF7355"/>
    <w:rsid w:val="00CF7C78"/>
    <w:rsid w:val="00D00227"/>
    <w:rsid w:val="00D02E1B"/>
    <w:rsid w:val="00D0347F"/>
    <w:rsid w:val="00D044FE"/>
    <w:rsid w:val="00D04950"/>
    <w:rsid w:val="00D04992"/>
    <w:rsid w:val="00D04E8C"/>
    <w:rsid w:val="00D065D8"/>
    <w:rsid w:val="00D07638"/>
    <w:rsid w:val="00D07C0C"/>
    <w:rsid w:val="00D20933"/>
    <w:rsid w:val="00D21457"/>
    <w:rsid w:val="00D21CA7"/>
    <w:rsid w:val="00D22891"/>
    <w:rsid w:val="00D22B83"/>
    <w:rsid w:val="00D2319C"/>
    <w:rsid w:val="00D23C7C"/>
    <w:rsid w:val="00D24DE5"/>
    <w:rsid w:val="00D2502F"/>
    <w:rsid w:val="00D252D6"/>
    <w:rsid w:val="00D26363"/>
    <w:rsid w:val="00D278AE"/>
    <w:rsid w:val="00D27A4C"/>
    <w:rsid w:val="00D3229A"/>
    <w:rsid w:val="00D3235D"/>
    <w:rsid w:val="00D3338A"/>
    <w:rsid w:val="00D350BC"/>
    <w:rsid w:val="00D359DB"/>
    <w:rsid w:val="00D35C28"/>
    <w:rsid w:val="00D35C6A"/>
    <w:rsid w:val="00D3707D"/>
    <w:rsid w:val="00D40293"/>
    <w:rsid w:val="00D4036C"/>
    <w:rsid w:val="00D40E05"/>
    <w:rsid w:val="00D41589"/>
    <w:rsid w:val="00D41BF2"/>
    <w:rsid w:val="00D42134"/>
    <w:rsid w:val="00D4424F"/>
    <w:rsid w:val="00D44342"/>
    <w:rsid w:val="00D447CB"/>
    <w:rsid w:val="00D45131"/>
    <w:rsid w:val="00D47026"/>
    <w:rsid w:val="00D4722E"/>
    <w:rsid w:val="00D50B47"/>
    <w:rsid w:val="00D50FAA"/>
    <w:rsid w:val="00D51508"/>
    <w:rsid w:val="00D51966"/>
    <w:rsid w:val="00D52474"/>
    <w:rsid w:val="00D527C6"/>
    <w:rsid w:val="00D527EF"/>
    <w:rsid w:val="00D54F8F"/>
    <w:rsid w:val="00D55343"/>
    <w:rsid w:val="00D557A7"/>
    <w:rsid w:val="00D57660"/>
    <w:rsid w:val="00D5769E"/>
    <w:rsid w:val="00D60AF0"/>
    <w:rsid w:val="00D61073"/>
    <w:rsid w:val="00D615D6"/>
    <w:rsid w:val="00D61646"/>
    <w:rsid w:val="00D61719"/>
    <w:rsid w:val="00D61C33"/>
    <w:rsid w:val="00D61F0E"/>
    <w:rsid w:val="00D66052"/>
    <w:rsid w:val="00D66151"/>
    <w:rsid w:val="00D6683B"/>
    <w:rsid w:val="00D67DD0"/>
    <w:rsid w:val="00D70953"/>
    <w:rsid w:val="00D70A4D"/>
    <w:rsid w:val="00D7155C"/>
    <w:rsid w:val="00D72D4B"/>
    <w:rsid w:val="00D737DD"/>
    <w:rsid w:val="00D74D3C"/>
    <w:rsid w:val="00D756AC"/>
    <w:rsid w:val="00D75EB6"/>
    <w:rsid w:val="00D77237"/>
    <w:rsid w:val="00D81889"/>
    <w:rsid w:val="00D81EDD"/>
    <w:rsid w:val="00D824F7"/>
    <w:rsid w:val="00D82DF6"/>
    <w:rsid w:val="00D83BC7"/>
    <w:rsid w:val="00D83BD8"/>
    <w:rsid w:val="00D847BD"/>
    <w:rsid w:val="00D907C7"/>
    <w:rsid w:val="00D925BD"/>
    <w:rsid w:val="00D92673"/>
    <w:rsid w:val="00D93B1A"/>
    <w:rsid w:val="00D94140"/>
    <w:rsid w:val="00D954F7"/>
    <w:rsid w:val="00D95768"/>
    <w:rsid w:val="00D95953"/>
    <w:rsid w:val="00D95B08"/>
    <w:rsid w:val="00D95E71"/>
    <w:rsid w:val="00D97229"/>
    <w:rsid w:val="00D97334"/>
    <w:rsid w:val="00DA0D26"/>
    <w:rsid w:val="00DA26D3"/>
    <w:rsid w:val="00DA2FB1"/>
    <w:rsid w:val="00DA3C2A"/>
    <w:rsid w:val="00DA52D4"/>
    <w:rsid w:val="00DA5431"/>
    <w:rsid w:val="00DA5733"/>
    <w:rsid w:val="00DA7C2E"/>
    <w:rsid w:val="00DA7C55"/>
    <w:rsid w:val="00DB056F"/>
    <w:rsid w:val="00DB0687"/>
    <w:rsid w:val="00DB0971"/>
    <w:rsid w:val="00DB1003"/>
    <w:rsid w:val="00DB2773"/>
    <w:rsid w:val="00DB2D84"/>
    <w:rsid w:val="00DB3646"/>
    <w:rsid w:val="00DB4810"/>
    <w:rsid w:val="00DB4BB5"/>
    <w:rsid w:val="00DB552C"/>
    <w:rsid w:val="00DB5C74"/>
    <w:rsid w:val="00DB6111"/>
    <w:rsid w:val="00DB62E9"/>
    <w:rsid w:val="00DB657C"/>
    <w:rsid w:val="00DB6FBF"/>
    <w:rsid w:val="00DB740A"/>
    <w:rsid w:val="00DC178E"/>
    <w:rsid w:val="00DC1D75"/>
    <w:rsid w:val="00DC57FD"/>
    <w:rsid w:val="00DC5E9A"/>
    <w:rsid w:val="00DC71EC"/>
    <w:rsid w:val="00DC7BF4"/>
    <w:rsid w:val="00DD1980"/>
    <w:rsid w:val="00DD250E"/>
    <w:rsid w:val="00DD37B9"/>
    <w:rsid w:val="00DD3E2B"/>
    <w:rsid w:val="00DD48F9"/>
    <w:rsid w:val="00DD491F"/>
    <w:rsid w:val="00DD4EFA"/>
    <w:rsid w:val="00DD5C08"/>
    <w:rsid w:val="00DD64C5"/>
    <w:rsid w:val="00DD6B98"/>
    <w:rsid w:val="00DE057D"/>
    <w:rsid w:val="00DE0F29"/>
    <w:rsid w:val="00DE232A"/>
    <w:rsid w:val="00DE2699"/>
    <w:rsid w:val="00DE31D1"/>
    <w:rsid w:val="00DE347E"/>
    <w:rsid w:val="00DE34E5"/>
    <w:rsid w:val="00DE3D2D"/>
    <w:rsid w:val="00DE437B"/>
    <w:rsid w:val="00DE4ADD"/>
    <w:rsid w:val="00DE53E6"/>
    <w:rsid w:val="00DE5818"/>
    <w:rsid w:val="00DE5DFA"/>
    <w:rsid w:val="00DE5F77"/>
    <w:rsid w:val="00DE709D"/>
    <w:rsid w:val="00DE7147"/>
    <w:rsid w:val="00DE7B6A"/>
    <w:rsid w:val="00DF17BC"/>
    <w:rsid w:val="00DF1887"/>
    <w:rsid w:val="00DF2F73"/>
    <w:rsid w:val="00DF4E80"/>
    <w:rsid w:val="00DF65C6"/>
    <w:rsid w:val="00DF7690"/>
    <w:rsid w:val="00DF7B26"/>
    <w:rsid w:val="00E00988"/>
    <w:rsid w:val="00E02606"/>
    <w:rsid w:val="00E0267B"/>
    <w:rsid w:val="00E02C36"/>
    <w:rsid w:val="00E03357"/>
    <w:rsid w:val="00E0383D"/>
    <w:rsid w:val="00E03A36"/>
    <w:rsid w:val="00E04121"/>
    <w:rsid w:val="00E04CEF"/>
    <w:rsid w:val="00E06493"/>
    <w:rsid w:val="00E10B10"/>
    <w:rsid w:val="00E11853"/>
    <w:rsid w:val="00E11BF4"/>
    <w:rsid w:val="00E11D4C"/>
    <w:rsid w:val="00E12C55"/>
    <w:rsid w:val="00E13FE0"/>
    <w:rsid w:val="00E16B57"/>
    <w:rsid w:val="00E178B1"/>
    <w:rsid w:val="00E17981"/>
    <w:rsid w:val="00E20A4B"/>
    <w:rsid w:val="00E21269"/>
    <w:rsid w:val="00E22138"/>
    <w:rsid w:val="00E24CC9"/>
    <w:rsid w:val="00E2506C"/>
    <w:rsid w:val="00E25495"/>
    <w:rsid w:val="00E275BB"/>
    <w:rsid w:val="00E27A24"/>
    <w:rsid w:val="00E3119A"/>
    <w:rsid w:val="00E31509"/>
    <w:rsid w:val="00E3409C"/>
    <w:rsid w:val="00E345E3"/>
    <w:rsid w:val="00E34ACA"/>
    <w:rsid w:val="00E34FAD"/>
    <w:rsid w:val="00E35571"/>
    <w:rsid w:val="00E379B4"/>
    <w:rsid w:val="00E42CE7"/>
    <w:rsid w:val="00E43068"/>
    <w:rsid w:val="00E43D21"/>
    <w:rsid w:val="00E44251"/>
    <w:rsid w:val="00E46423"/>
    <w:rsid w:val="00E47260"/>
    <w:rsid w:val="00E472E5"/>
    <w:rsid w:val="00E479C7"/>
    <w:rsid w:val="00E517C7"/>
    <w:rsid w:val="00E51BBD"/>
    <w:rsid w:val="00E523EB"/>
    <w:rsid w:val="00E526FA"/>
    <w:rsid w:val="00E548F3"/>
    <w:rsid w:val="00E54D64"/>
    <w:rsid w:val="00E56591"/>
    <w:rsid w:val="00E57D5A"/>
    <w:rsid w:val="00E61A3C"/>
    <w:rsid w:val="00E62059"/>
    <w:rsid w:val="00E62469"/>
    <w:rsid w:val="00E62615"/>
    <w:rsid w:val="00E63663"/>
    <w:rsid w:val="00E64EE6"/>
    <w:rsid w:val="00E6530C"/>
    <w:rsid w:val="00E6599E"/>
    <w:rsid w:val="00E661DC"/>
    <w:rsid w:val="00E665DB"/>
    <w:rsid w:val="00E66789"/>
    <w:rsid w:val="00E66DBF"/>
    <w:rsid w:val="00E6798C"/>
    <w:rsid w:val="00E67E7B"/>
    <w:rsid w:val="00E70411"/>
    <w:rsid w:val="00E70E6F"/>
    <w:rsid w:val="00E7174A"/>
    <w:rsid w:val="00E71A04"/>
    <w:rsid w:val="00E73E1B"/>
    <w:rsid w:val="00E742B8"/>
    <w:rsid w:val="00E75848"/>
    <w:rsid w:val="00E75E55"/>
    <w:rsid w:val="00E76CBA"/>
    <w:rsid w:val="00E80BD0"/>
    <w:rsid w:val="00E81B78"/>
    <w:rsid w:val="00E83318"/>
    <w:rsid w:val="00E8403E"/>
    <w:rsid w:val="00E84707"/>
    <w:rsid w:val="00E84B56"/>
    <w:rsid w:val="00E8613B"/>
    <w:rsid w:val="00E8727A"/>
    <w:rsid w:val="00E8780C"/>
    <w:rsid w:val="00E87A8A"/>
    <w:rsid w:val="00E920C4"/>
    <w:rsid w:val="00E92F3D"/>
    <w:rsid w:val="00E93661"/>
    <w:rsid w:val="00E95049"/>
    <w:rsid w:val="00E95EF0"/>
    <w:rsid w:val="00E966C3"/>
    <w:rsid w:val="00E9714A"/>
    <w:rsid w:val="00E97401"/>
    <w:rsid w:val="00E97596"/>
    <w:rsid w:val="00EA0647"/>
    <w:rsid w:val="00EA0874"/>
    <w:rsid w:val="00EA1F5C"/>
    <w:rsid w:val="00EA3AA0"/>
    <w:rsid w:val="00EA3DDA"/>
    <w:rsid w:val="00EA41FB"/>
    <w:rsid w:val="00EA4C3D"/>
    <w:rsid w:val="00EA58E8"/>
    <w:rsid w:val="00EA79A2"/>
    <w:rsid w:val="00EB0228"/>
    <w:rsid w:val="00EB0C08"/>
    <w:rsid w:val="00EB132A"/>
    <w:rsid w:val="00EB1C7D"/>
    <w:rsid w:val="00EB39FB"/>
    <w:rsid w:val="00EB7A34"/>
    <w:rsid w:val="00EC04BD"/>
    <w:rsid w:val="00EC1012"/>
    <w:rsid w:val="00EC1F83"/>
    <w:rsid w:val="00EC2E23"/>
    <w:rsid w:val="00EC3400"/>
    <w:rsid w:val="00EC4220"/>
    <w:rsid w:val="00EC522C"/>
    <w:rsid w:val="00EC7E15"/>
    <w:rsid w:val="00ED1E8A"/>
    <w:rsid w:val="00ED2185"/>
    <w:rsid w:val="00ED23BA"/>
    <w:rsid w:val="00ED2ACC"/>
    <w:rsid w:val="00ED3992"/>
    <w:rsid w:val="00ED43EC"/>
    <w:rsid w:val="00ED5122"/>
    <w:rsid w:val="00ED66BF"/>
    <w:rsid w:val="00ED7426"/>
    <w:rsid w:val="00ED7F43"/>
    <w:rsid w:val="00EE1988"/>
    <w:rsid w:val="00EE1CDA"/>
    <w:rsid w:val="00EE217F"/>
    <w:rsid w:val="00EE3C02"/>
    <w:rsid w:val="00EE435D"/>
    <w:rsid w:val="00EE4586"/>
    <w:rsid w:val="00EE582A"/>
    <w:rsid w:val="00EE58FB"/>
    <w:rsid w:val="00EE5AE9"/>
    <w:rsid w:val="00EE6109"/>
    <w:rsid w:val="00EE753C"/>
    <w:rsid w:val="00EF100A"/>
    <w:rsid w:val="00EF13C8"/>
    <w:rsid w:val="00EF3AC3"/>
    <w:rsid w:val="00EF4104"/>
    <w:rsid w:val="00EF4899"/>
    <w:rsid w:val="00EF63DA"/>
    <w:rsid w:val="00EF6A12"/>
    <w:rsid w:val="00F00261"/>
    <w:rsid w:val="00F00378"/>
    <w:rsid w:val="00F0050A"/>
    <w:rsid w:val="00F02460"/>
    <w:rsid w:val="00F0264F"/>
    <w:rsid w:val="00F030AA"/>
    <w:rsid w:val="00F03130"/>
    <w:rsid w:val="00F047A3"/>
    <w:rsid w:val="00F05A8A"/>
    <w:rsid w:val="00F072EC"/>
    <w:rsid w:val="00F07499"/>
    <w:rsid w:val="00F11F59"/>
    <w:rsid w:val="00F122D6"/>
    <w:rsid w:val="00F12DEB"/>
    <w:rsid w:val="00F13890"/>
    <w:rsid w:val="00F13F01"/>
    <w:rsid w:val="00F15598"/>
    <w:rsid w:val="00F165F8"/>
    <w:rsid w:val="00F2025B"/>
    <w:rsid w:val="00F21841"/>
    <w:rsid w:val="00F21C0F"/>
    <w:rsid w:val="00F22346"/>
    <w:rsid w:val="00F237B5"/>
    <w:rsid w:val="00F23AD3"/>
    <w:rsid w:val="00F23CE6"/>
    <w:rsid w:val="00F24185"/>
    <w:rsid w:val="00F243D1"/>
    <w:rsid w:val="00F25721"/>
    <w:rsid w:val="00F25D22"/>
    <w:rsid w:val="00F262F1"/>
    <w:rsid w:val="00F26E5C"/>
    <w:rsid w:val="00F27B42"/>
    <w:rsid w:val="00F30290"/>
    <w:rsid w:val="00F30823"/>
    <w:rsid w:val="00F31E7E"/>
    <w:rsid w:val="00F3378B"/>
    <w:rsid w:val="00F33A63"/>
    <w:rsid w:val="00F33C71"/>
    <w:rsid w:val="00F34264"/>
    <w:rsid w:val="00F34487"/>
    <w:rsid w:val="00F3499F"/>
    <w:rsid w:val="00F3507F"/>
    <w:rsid w:val="00F362D8"/>
    <w:rsid w:val="00F36696"/>
    <w:rsid w:val="00F42A8C"/>
    <w:rsid w:val="00F439BF"/>
    <w:rsid w:val="00F46199"/>
    <w:rsid w:val="00F467C6"/>
    <w:rsid w:val="00F47C08"/>
    <w:rsid w:val="00F501AB"/>
    <w:rsid w:val="00F506EB"/>
    <w:rsid w:val="00F51FBB"/>
    <w:rsid w:val="00F524BC"/>
    <w:rsid w:val="00F5251E"/>
    <w:rsid w:val="00F531E0"/>
    <w:rsid w:val="00F53712"/>
    <w:rsid w:val="00F5386F"/>
    <w:rsid w:val="00F53F3A"/>
    <w:rsid w:val="00F5517D"/>
    <w:rsid w:val="00F55FA8"/>
    <w:rsid w:val="00F56BDD"/>
    <w:rsid w:val="00F57BA6"/>
    <w:rsid w:val="00F61999"/>
    <w:rsid w:val="00F61DC5"/>
    <w:rsid w:val="00F63555"/>
    <w:rsid w:val="00F63BC7"/>
    <w:rsid w:val="00F642DE"/>
    <w:rsid w:val="00F65AE1"/>
    <w:rsid w:val="00F66527"/>
    <w:rsid w:val="00F66BAB"/>
    <w:rsid w:val="00F671A0"/>
    <w:rsid w:val="00F708ED"/>
    <w:rsid w:val="00F70995"/>
    <w:rsid w:val="00F71B14"/>
    <w:rsid w:val="00F72064"/>
    <w:rsid w:val="00F7284E"/>
    <w:rsid w:val="00F72F1A"/>
    <w:rsid w:val="00F7322E"/>
    <w:rsid w:val="00F76C26"/>
    <w:rsid w:val="00F77236"/>
    <w:rsid w:val="00F77CCB"/>
    <w:rsid w:val="00F83161"/>
    <w:rsid w:val="00F83657"/>
    <w:rsid w:val="00F846B0"/>
    <w:rsid w:val="00F8582D"/>
    <w:rsid w:val="00F86DC3"/>
    <w:rsid w:val="00F86F5A"/>
    <w:rsid w:val="00F87977"/>
    <w:rsid w:val="00F87ED0"/>
    <w:rsid w:val="00F91DFE"/>
    <w:rsid w:val="00F92D4E"/>
    <w:rsid w:val="00F9374A"/>
    <w:rsid w:val="00F93FF5"/>
    <w:rsid w:val="00F94747"/>
    <w:rsid w:val="00F9483F"/>
    <w:rsid w:val="00F94D2D"/>
    <w:rsid w:val="00F94E3C"/>
    <w:rsid w:val="00F94FE0"/>
    <w:rsid w:val="00F95A08"/>
    <w:rsid w:val="00F95B12"/>
    <w:rsid w:val="00FA185C"/>
    <w:rsid w:val="00FA2E09"/>
    <w:rsid w:val="00FA318A"/>
    <w:rsid w:val="00FA4F64"/>
    <w:rsid w:val="00FA5702"/>
    <w:rsid w:val="00FA58B5"/>
    <w:rsid w:val="00FA7506"/>
    <w:rsid w:val="00FB0952"/>
    <w:rsid w:val="00FB37E4"/>
    <w:rsid w:val="00FB40AB"/>
    <w:rsid w:val="00FB42C7"/>
    <w:rsid w:val="00FB497B"/>
    <w:rsid w:val="00FB5CC4"/>
    <w:rsid w:val="00FB6203"/>
    <w:rsid w:val="00FB676B"/>
    <w:rsid w:val="00FB70E1"/>
    <w:rsid w:val="00FC43DA"/>
    <w:rsid w:val="00FC4B50"/>
    <w:rsid w:val="00FC54FA"/>
    <w:rsid w:val="00FC6304"/>
    <w:rsid w:val="00FD105E"/>
    <w:rsid w:val="00FD2283"/>
    <w:rsid w:val="00FD2994"/>
    <w:rsid w:val="00FD2BC9"/>
    <w:rsid w:val="00FD442A"/>
    <w:rsid w:val="00FD4FC5"/>
    <w:rsid w:val="00FD5B79"/>
    <w:rsid w:val="00FD5F52"/>
    <w:rsid w:val="00FD5FF4"/>
    <w:rsid w:val="00FD607C"/>
    <w:rsid w:val="00FD667A"/>
    <w:rsid w:val="00FD67AB"/>
    <w:rsid w:val="00FD7A09"/>
    <w:rsid w:val="00FE0DF3"/>
    <w:rsid w:val="00FE15CC"/>
    <w:rsid w:val="00FE1B90"/>
    <w:rsid w:val="00FE2805"/>
    <w:rsid w:val="00FE4559"/>
    <w:rsid w:val="00FE50CF"/>
    <w:rsid w:val="00FE578E"/>
    <w:rsid w:val="00FE5B63"/>
    <w:rsid w:val="00FE70CB"/>
    <w:rsid w:val="00FF137E"/>
    <w:rsid w:val="00FF1CB7"/>
    <w:rsid w:val="00FF248B"/>
    <w:rsid w:val="00FF376E"/>
    <w:rsid w:val="00FF3888"/>
    <w:rsid w:val="00FF3DFD"/>
    <w:rsid w:val="00FF4951"/>
    <w:rsid w:val="00FF60B2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B4E58"/>
  <w15:docId w15:val="{0467AC7A-3E21-402D-B77D-6D4E48D0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81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57F6"/>
    <w:rPr>
      <w:color w:val="0000FF"/>
      <w:u w:val="single"/>
    </w:rPr>
  </w:style>
  <w:style w:type="paragraph" w:styleId="Header">
    <w:name w:val="header"/>
    <w:basedOn w:val="Normal"/>
    <w:link w:val="HeaderChar"/>
    <w:rsid w:val="00213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31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13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3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91FCD"/>
    <w:pPr>
      <w:ind w:left="720"/>
      <w:contextualSpacing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4434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4342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Body1">
    <w:name w:val="Body 1"/>
    <w:rsid w:val="005677D1"/>
    <w:pPr>
      <w:outlineLvl w:val="0"/>
    </w:pPr>
    <w:rPr>
      <w:rFonts w:eastAsia="Arial Unicode MS"/>
      <w:color w:val="000000"/>
      <w:sz w:val="24"/>
      <w:u w:color="000000"/>
    </w:rPr>
  </w:style>
  <w:style w:type="table" w:styleId="TableGrid">
    <w:name w:val="Table Grid"/>
    <w:basedOn w:val="TableNormal"/>
    <w:uiPriority w:val="59"/>
    <w:rsid w:val="00AD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BB72FE"/>
    <w:rPr>
      <w:color w:val="800080" w:themeColor="followedHyperlink"/>
      <w:u w:val="single"/>
    </w:rPr>
  </w:style>
  <w:style w:type="paragraph" w:customStyle="1" w:styleId="Default">
    <w:name w:val="Default"/>
    <w:rsid w:val="005448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7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0E6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4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vernanceoffice@newcastle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vernanceoffice@newcastle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4c978-c006-4b3c-84d2-80e6e7b59c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B19B6878524C978CFE6EED559E88" ma:contentTypeVersion="14" ma:contentTypeDescription="Create a new document." ma:contentTypeScope="" ma:versionID="78ba319d31287978c947af5bd7942849">
  <xsd:schema xmlns:xsd="http://www.w3.org/2001/XMLSchema" xmlns:xs="http://www.w3.org/2001/XMLSchema" xmlns:p="http://schemas.microsoft.com/office/2006/metadata/properties" xmlns:ns3="38d4c978-c006-4b3c-84d2-80e6e7b59cd6" xmlns:ns4="c6da9793-b895-48ea-9e84-17bb28180e55" targetNamespace="http://schemas.microsoft.com/office/2006/metadata/properties" ma:root="true" ma:fieldsID="d8e651d2a042fc1fc18a4aed4f4e4dee" ns3:_="" ns4:_="">
    <xsd:import namespace="38d4c978-c006-4b3c-84d2-80e6e7b59cd6"/>
    <xsd:import namespace="c6da9793-b895-48ea-9e84-17bb28180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4c978-c006-4b3c-84d2-80e6e7b59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a9793-b895-48ea-9e84-17bb28180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CE11D-D097-4264-AFA9-B5BD42C30FF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da9793-b895-48ea-9e84-17bb28180e55"/>
    <ds:schemaRef ds:uri="http://purl.org/dc/terms/"/>
    <ds:schemaRef ds:uri="38d4c978-c006-4b3c-84d2-80e6e7b59c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4F1AC0-807A-4DE9-9F7C-8DAB1F987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3B1B3-B5F4-40BA-8052-47E998F3A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4c978-c006-4b3c-84d2-80e6e7b59cd6"/>
    <ds:schemaRef ds:uri="c6da9793-b895-48ea-9e84-17bb28180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BDBB06-C245-427D-8B8B-A47CE7FB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388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AlphaGraphics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</dc:creator>
  <cp:keywords/>
  <dc:description/>
  <cp:lastModifiedBy>Heidi Shultz</cp:lastModifiedBy>
  <cp:revision>26</cp:revision>
  <cp:lastPrinted>2019-09-17T09:02:00Z</cp:lastPrinted>
  <dcterms:created xsi:type="dcterms:W3CDTF">2025-12-17T11:28:00Z</dcterms:created>
  <dcterms:modified xsi:type="dcterms:W3CDTF">2026-01-07T15:03:00Z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0x010100C81FB19B6878524C978CFE6EED559E88</vt:lpwstr>
  </property>
</Properties>
</file>